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65F" w:rsidRDefault="00AE365F" w:rsidP="0018598D">
      <w:pPr>
        <w:spacing w:before="80" w:line="264" w:lineRule="exact"/>
        <w:rPr>
          <w:rFonts w:ascii="Swift Com" w:hAnsi="Swift Com"/>
          <w:sz w:val="20"/>
          <w:szCs w:val="20"/>
          <w:lang w:val="de-DE"/>
        </w:rPr>
      </w:pPr>
    </w:p>
    <w:p w:rsidR="002C46C6" w:rsidRDefault="00AE365F" w:rsidP="0018598D">
      <w:pPr>
        <w:spacing w:before="80" w:line="264" w:lineRule="exact"/>
        <w:rPr>
          <w:rFonts w:ascii="Swift Com" w:hAnsi="Swift Com"/>
          <w:sz w:val="20"/>
          <w:szCs w:val="20"/>
          <w:lang w:val="de-DE"/>
        </w:rPr>
      </w:pPr>
      <w:r>
        <w:rPr>
          <w:rFonts w:ascii="Swift Com" w:hAnsi="Swift Com"/>
          <w:sz w:val="20"/>
          <w:szCs w:val="20"/>
          <w:lang w:val="de-DE"/>
        </w:rPr>
        <w:t xml:space="preserve">Neue Ausstellung im Atrium des vorarlberg museums: </w:t>
      </w:r>
    </w:p>
    <w:p w:rsidR="00C90419" w:rsidRPr="00AE365F" w:rsidRDefault="00C90419" w:rsidP="0018598D">
      <w:pPr>
        <w:spacing w:before="80" w:line="264" w:lineRule="exact"/>
        <w:rPr>
          <w:rFonts w:ascii="Swift Com" w:hAnsi="Swift Com"/>
          <w:b/>
          <w:sz w:val="20"/>
          <w:szCs w:val="20"/>
          <w:lang w:val="de-DE"/>
        </w:rPr>
      </w:pPr>
      <w:r w:rsidRPr="00AE365F">
        <w:rPr>
          <w:rFonts w:ascii="Swift Com" w:hAnsi="Swift Com"/>
          <w:b/>
          <w:sz w:val="20"/>
          <w:szCs w:val="20"/>
          <w:lang w:val="de-DE"/>
        </w:rPr>
        <w:t xml:space="preserve">Die 14 Nothelfer. </w:t>
      </w:r>
      <w:r w:rsidR="00AE365F">
        <w:rPr>
          <w:rFonts w:ascii="Swift Com" w:hAnsi="Swift Com"/>
          <w:b/>
          <w:sz w:val="20"/>
          <w:szCs w:val="20"/>
          <w:lang w:val="de-DE"/>
        </w:rPr>
        <w:t>Das</w:t>
      </w:r>
      <w:r w:rsidR="00AE365F" w:rsidRPr="00AE365F">
        <w:rPr>
          <w:rFonts w:ascii="Swift Com" w:hAnsi="Swift Com"/>
          <w:b/>
          <w:sz w:val="20"/>
          <w:szCs w:val="20"/>
          <w:lang w:val="de-DE"/>
        </w:rPr>
        <w:t xml:space="preserve"> himmlische Versicherungspaket </w:t>
      </w:r>
    </w:p>
    <w:p w:rsidR="00C90419" w:rsidRDefault="00AE365F" w:rsidP="0018598D">
      <w:pPr>
        <w:spacing w:before="80" w:line="264" w:lineRule="exact"/>
        <w:rPr>
          <w:rFonts w:ascii="Swift Com" w:hAnsi="Swift Com"/>
          <w:sz w:val="20"/>
          <w:szCs w:val="20"/>
          <w:lang w:val="de-DE"/>
        </w:rPr>
      </w:pPr>
      <w:r>
        <w:rPr>
          <w:rFonts w:ascii="Swift Com" w:hAnsi="Swift Com"/>
          <w:sz w:val="20"/>
          <w:szCs w:val="20"/>
          <w:lang w:val="de-DE"/>
        </w:rPr>
        <w:t>Vernissage: Fr, 6. März, 17.00 Uhr</w:t>
      </w:r>
      <w:r>
        <w:rPr>
          <w:rFonts w:ascii="Swift Com" w:hAnsi="Swift Com"/>
          <w:sz w:val="20"/>
          <w:szCs w:val="20"/>
          <w:lang w:val="de-DE"/>
        </w:rPr>
        <w:br/>
        <w:t>bis 24. Mai</w:t>
      </w:r>
    </w:p>
    <w:p w:rsidR="00C90419" w:rsidRPr="00AE365F" w:rsidRDefault="00AE365F" w:rsidP="0018598D">
      <w:pPr>
        <w:spacing w:before="80" w:line="264" w:lineRule="exact"/>
        <w:rPr>
          <w:rFonts w:ascii="Swift Com" w:hAnsi="Swift Com"/>
          <w:i/>
          <w:sz w:val="20"/>
          <w:szCs w:val="20"/>
          <w:lang w:val="de-DE"/>
        </w:rPr>
      </w:pPr>
      <w:r w:rsidRPr="00AE365F">
        <w:rPr>
          <w:rFonts w:ascii="Swift Com" w:hAnsi="Swift Com"/>
          <w:i/>
          <w:sz w:val="20"/>
          <w:szCs w:val="20"/>
          <w:lang w:val="de-DE"/>
        </w:rPr>
        <w:t>Immer schon erbaten Menschen Beistand von himmlischen Instanzen. Schutzheilige gab es für alles, was die menschliche Existenz beeinträchtigte oder gar bedrohte. Im Mittelalter kristallisierte sich eine Gruppe von Heiligen heraus, die ähnlich einer frühen Bündelversicherung alle Alltagssorgen und -nöte abdeckte: die 14 Nothelfer. Über Jahrhunderte hinweg war ihre Anrufung ein zentraler Bestandteil der Lebensbewältigung. In Vorarlberg haben sich ein gutes Dutzend sakraler Darstellungen der Nothelfer in Kirchen, Kapellen und auf Bildstöcken erhalten. Die Ausstellung</w:t>
      </w:r>
      <w:r>
        <w:rPr>
          <w:rFonts w:ascii="Swift Com" w:hAnsi="Swift Com"/>
          <w:i/>
          <w:sz w:val="20"/>
          <w:szCs w:val="20"/>
          <w:lang w:val="de-DE"/>
        </w:rPr>
        <w:t>, zu der auch ein Buch erschienen ist,</w:t>
      </w:r>
      <w:r w:rsidRPr="00AE365F">
        <w:rPr>
          <w:rFonts w:ascii="Swift Com" w:hAnsi="Swift Com"/>
          <w:i/>
          <w:sz w:val="20"/>
          <w:szCs w:val="20"/>
          <w:lang w:val="de-DE"/>
        </w:rPr>
        <w:t xml:space="preserve"> stellt diese Orte vor, erzählt aus dem Leben und Wirken der 14 Nothelfer und geht auf ihre Kennzeichen, Attribute und Legenden ein. Dabei wird auch die Gegenwart nicht ausgeklammert. </w:t>
      </w:r>
    </w:p>
    <w:p w:rsidR="00C90419" w:rsidRDefault="00C90419" w:rsidP="0018598D">
      <w:pPr>
        <w:spacing w:before="80" w:line="264" w:lineRule="exact"/>
        <w:rPr>
          <w:rFonts w:ascii="Swift Com" w:hAnsi="Swift Com"/>
          <w:sz w:val="20"/>
          <w:szCs w:val="20"/>
          <w:lang w:val="de-DE"/>
        </w:rPr>
      </w:pPr>
    </w:p>
    <w:p w:rsidR="00273320" w:rsidRPr="00273320" w:rsidRDefault="00273320" w:rsidP="00273320">
      <w:pPr>
        <w:spacing w:before="80" w:line="264" w:lineRule="exact"/>
        <w:rPr>
          <w:rFonts w:ascii="Swift Com" w:hAnsi="Swift Com"/>
          <w:b/>
          <w:sz w:val="20"/>
          <w:szCs w:val="20"/>
          <w:lang w:val="de-DE"/>
        </w:rPr>
      </w:pPr>
      <w:r w:rsidRPr="00273320">
        <w:rPr>
          <w:rFonts w:ascii="Swift Com" w:hAnsi="Swift Com"/>
          <w:b/>
          <w:sz w:val="20"/>
          <w:szCs w:val="20"/>
          <w:lang w:val="de-DE"/>
        </w:rPr>
        <w:t>Himmlische Bündelversicherung</w:t>
      </w:r>
    </w:p>
    <w:p w:rsidR="00273320" w:rsidRDefault="00273320" w:rsidP="00273320">
      <w:pPr>
        <w:spacing w:before="80" w:line="264" w:lineRule="exact"/>
        <w:rPr>
          <w:rFonts w:ascii="Swift Com" w:hAnsi="Swift Com"/>
          <w:sz w:val="20"/>
          <w:szCs w:val="20"/>
          <w:lang w:val="de-DE"/>
        </w:rPr>
      </w:pPr>
      <w:r>
        <w:rPr>
          <w:rFonts w:ascii="Swift Com" w:hAnsi="Swift Com"/>
          <w:sz w:val="20"/>
          <w:szCs w:val="20"/>
          <w:lang w:val="de-DE"/>
        </w:rPr>
        <w:t xml:space="preserve">Die 14 Nothelfer </w:t>
      </w:r>
      <w:r w:rsidRPr="00273320">
        <w:rPr>
          <w:rFonts w:ascii="Swift Com" w:hAnsi="Swift Com"/>
          <w:sz w:val="20"/>
          <w:szCs w:val="20"/>
          <w:lang w:val="de-DE"/>
        </w:rPr>
        <w:t>sind wohl das eleganteste Modell, das sich im Zuge der katholischen Heiligenverehrung herausgebildet hatte. Die Logik dahinter dürfte eine einfache und bodenständige gewesen sein: Wenn es hilft, in der Not einen Heiligen anzurufen, umso meh</w:t>
      </w:r>
      <w:r w:rsidR="001C6F00">
        <w:rPr>
          <w:rFonts w:ascii="Swift Com" w:hAnsi="Swift Com"/>
          <w:sz w:val="20"/>
          <w:szCs w:val="20"/>
          <w:lang w:val="de-DE"/>
        </w:rPr>
        <w:t xml:space="preserve">r muss es dann helfen, </w:t>
      </w:r>
      <w:r w:rsidRPr="00273320">
        <w:rPr>
          <w:rFonts w:ascii="Swift Com" w:hAnsi="Swift Com"/>
          <w:sz w:val="20"/>
          <w:szCs w:val="20"/>
          <w:lang w:val="de-DE"/>
        </w:rPr>
        <w:t>viele Heilige gleichzeitig an</w:t>
      </w:r>
      <w:r w:rsidR="001C6F00">
        <w:rPr>
          <w:rFonts w:ascii="Swift Com" w:hAnsi="Swift Com"/>
          <w:sz w:val="20"/>
          <w:szCs w:val="20"/>
          <w:lang w:val="de-DE"/>
        </w:rPr>
        <w:t>zurufen</w:t>
      </w:r>
      <w:r w:rsidRPr="00273320">
        <w:rPr>
          <w:rFonts w:ascii="Swift Com" w:hAnsi="Swift Com"/>
          <w:sz w:val="20"/>
          <w:szCs w:val="20"/>
          <w:lang w:val="de-DE"/>
        </w:rPr>
        <w:t>. Eine ganze Truppe muss auf jeden Fall noch stärker sein als ein einzelner Kämpfer. Ob die himmlische Fürsprache tatsächlich nach solchen Prinzipien strukturie</w:t>
      </w:r>
      <w:r w:rsidR="00C96CFE">
        <w:rPr>
          <w:rFonts w:ascii="Swift Com" w:hAnsi="Swift Com"/>
          <w:sz w:val="20"/>
          <w:szCs w:val="20"/>
          <w:lang w:val="de-DE"/>
        </w:rPr>
        <w:t xml:space="preserve">rt ist, sei </w:t>
      </w:r>
      <w:r w:rsidRPr="00273320">
        <w:rPr>
          <w:rFonts w:ascii="Swift Com" w:hAnsi="Swift Com"/>
          <w:sz w:val="20"/>
          <w:szCs w:val="20"/>
          <w:lang w:val="de-DE"/>
        </w:rPr>
        <w:t>dahingestellt; es ist menschliche Logik. Den einfachen Menschen in ihrer Not jedenfalls half dieser simple Gedanke der Vermehrung von Hilfe. Die Vierzehn decken zudem alle Lebensbereiche ab und wenn etwas nicht dabei ist, dann schaffen sie es sicher gemeinsam. Vielleicht kommt noch hinzu, dass man sich schwerlich alle Schutzprivilegien der einzelnen Heiligen merken konnte; den falschen oder die falsche wollte man ja auch nicht erwischen. So entsteht im Spätmittelalter die erste Form der Bündelversicherung: Ruft man alle zusammen an, ist sicher das Richtige dabei!</w:t>
      </w:r>
    </w:p>
    <w:p w:rsidR="00273320" w:rsidRDefault="00273320" w:rsidP="00273320">
      <w:pPr>
        <w:spacing w:before="80" w:line="264" w:lineRule="exact"/>
        <w:rPr>
          <w:rFonts w:ascii="Swift Com" w:hAnsi="Swift Com"/>
          <w:sz w:val="20"/>
          <w:szCs w:val="20"/>
          <w:lang w:val="de-DE"/>
        </w:rPr>
      </w:pPr>
    </w:p>
    <w:p w:rsidR="00C04585" w:rsidRPr="00C04585" w:rsidRDefault="00C04585" w:rsidP="00273320">
      <w:pPr>
        <w:spacing w:before="80" w:line="264" w:lineRule="exact"/>
        <w:rPr>
          <w:rFonts w:ascii="Swift Com" w:hAnsi="Swift Com"/>
          <w:b/>
          <w:sz w:val="20"/>
          <w:szCs w:val="20"/>
          <w:lang w:val="de-DE"/>
        </w:rPr>
      </w:pPr>
      <w:r w:rsidRPr="00C04585">
        <w:rPr>
          <w:rFonts w:ascii="Swift Com" w:hAnsi="Swift Com"/>
          <w:b/>
          <w:sz w:val="20"/>
          <w:szCs w:val="20"/>
          <w:lang w:val="de-DE"/>
        </w:rPr>
        <w:t xml:space="preserve">Drei Frauen und elf Männer </w:t>
      </w:r>
    </w:p>
    <w:p w:rsidR="009152A2" w:rsidRDefault="00C96CFE" w:rsidP="007D410B">
      <w:pPr>
        <w:spacing w:before="80" w:line="264" w:lineRule="exact"/>
        <w:rPr>
          <w:rFonts w:ascii="Swift Com" w:hAnsi="Swift Com"/>
          <w:sz w:val="20"/>
          <w:szCs w:val="20"/>
          <w:lang w:val="de-DE"/>
        </w:rPr>
      </w:pPr>
      <w:r>
        <w:rPr>
          <w:rFonts w:ascii="Swift Com" w:hAnsi="Swift Com"/>
          <w:sz w:val="20"/>
          <w:szCs w:val="20"/>
          <w:lang w:val="de-DE"/>
        </w:rPr>
        <w:t>Bis auf den Einsiedler Ägidius sind alle Nothelfer Märtyrer</w:t>
      </w:r>
      <w:r w:rsidR="00F65AA2">
        <w:rPr>
          <w:rFonts w:ascii="Swift Com" w:hAnsi="Swift Com"/>
          <w:sz w:val="20"/>
          <w:szCs w:val="20"/>
          <w:lang w:val="de-DE"/>
        </w:rPr>
        <w:t xml:space="preserve">. Menschen, die bis </w:t>
      </w:r>
      <w:r w:rsidR="009152A2">
        <w:rPr>
          <w:rFonts w:ascii="Swift Com" w:hAnsi="Swift Com"/>
          <w:sz w:val="20"/>
          <w:szCs w:val="20"/>
          <w:lang w:val="de-DE"/>
        </w:rPr>
        <w:t xml:space="preserve">ins </w:t>
      </w:r>
      <w:r w:rsidR="00F65AA2">
        <w:rPr>
          <w:rFonts w:ascii="Swift Com" w:hAnsi="Swift Com"/>
          <w:sz w:val="20"/>
          <w:szCs w:val="20"/>
          <w:lang w:val="de-DE"/>
        </w:rPr>
        <w:t xml:space="preserve">3. Jh. n. Chr. wegen ihres Glaubens verfolgt, gefoltert und ermordet wurden. Sie waren </w:t>
      </w:r>
      <w:r w:rsidR="004E4365">
        <w:rPr>
          <w:rFonts w:ascii="Swift Com" w:hAnsi="Swift Com"/>
          <w:sz w:val="20"/>
          <w:szCs w:val="20"/>
          <w:lang w:val="de-DE"/>
        </w:rPr>
        <w:t xml:space="preserve">Heldinnen und </w:t>
      </w:r>
      <w:r w:rsidR="00F65AA2">
        <w:rPr>
          <w:rFonts w:ascii="Swift Com" w:hAnsi="Swift Com"/>
          <w:sz w:val="20"/>
          <w:szCs w:val="20"/>
          <w:lang w:val="de-DE"/>
        </w:rPr>
        <w:t>Helden und dienten als Vorbilder</w:t>
      </w:r>
      <w:r w:rsidR="0084133A">
        <w:rPr>
          <w:rFonts w:ascii="Swift Com" w:hAnsi="Swift Com"/>
          <w:sz w:val="20"/>
          <w:szCs w:val="20"/>
          <w:lang w:val="de-DE"/>
        </w:rPr>
        <w:t>, sie boten Orientierung und machten Mut</w:t>
      </w:r>
      <w:r w:rsidR="00F65AA2">
        <w:rPr>
          <w:rFonts w:ascii="Swift Com" w:hAnsi="Swift Com"/>
          <w:sz w:val="20"/>
          <w:szCs w:val="20"/>
          <w:lang w:val="de-DE"/>
        </w:rPr>
        <w:t xml:space="preserve">. Dass es für ihr Leben kaum historische Belege gibt, spielte keine Rolle. </w:t>
      </w:r>
      <w:r w:rsidR="0084133A">
        <w:rPr>
          <w:rFonts w:ascii="Swift Com" w:hAnsi="Swift Com"/>
          <w:sz w:val="20"/>
          <w:szCs w:val="20"/>
          <w:lang w:val="de-DE"/>
        </w:rPr>
        <w:t>Im Gegenteil</w:t>
      </w:r>
      <w:r w:rsidR="009152A2">
        <w:rPr>
          <w:rFonts w:ascii="Swift Com" w:hAnsi="Swift Com"/>
          <w:sz w:val="20"/>
          <w:szCs w:val="20"/>
          <w:lang w:val="de-DE"/>
        </w:rPr>
        <w:t>, d</w:t>
      </w:r>
      <w:r w:rsidR="0084133A">
        <w:rPr>
          <w:rFonts w:ascii="Swift Com" w:hAnsi="Swift Com"/>
          <w:sz w:val="20"/>
          <w:szCs w:val="20"/>
          <w:lang w:val="de-DE"/>
        </w:rPr>
        <w:t>ie biografischen Lücken wurden mit abenteuerlic</w:t>
      </w:r>
      <w:r w:rsidR="004E4365">
        <w:rPr>
          <w:rFonts w:ascii="Swift Com" w:hAnsi="Swift Com"/>
          <w:sz w:val="20"/>
          <w:szCs w:val="20"/>
          <w:lang w:val="de-DE"/>
        </w:rPr>
        <w:t>hen Heldeng</w:t>
      </w:r>
      <w:r w:rsidR="00F80632">
        <w:rPr>
          <w:rFonts w:ascii="Swift Com" w:hAnsi="Swift Com"/>
          <w:sz w:val="20"/>
          <w:szCs w:val="20"/>
          <w:lang w:val="de-DE"/>
        </w:rPr>
        <w:t>eschichten gefüllt: D</w:t>
      </w:r>
      <w:r w:rsidR="0084133A">
        <w:rPr>
          <w:rFonts w:ascii="Swift Com" w:hAnsi="Swift Com"/>
          <w:sz w:val="20"/>
          <w:szCs w:val="20"/>
          <w:lang w:val="de-DE"/>
        </w:rPr>
        <w:t>ie Märtyrer überlebten Kämpfe mit Drachen</w:t>
      </w:r>
      <w:r w:rsidR="004E4365">
        <w:rPr>
          <w:rFonts w:ascii="Swift Com" w:hAnsi="Swift Com"/>
          <w:sz w:val="20"/>
          <w:szCs w:val="20"/>
          <w:lang w:val="de-DE"/>
        </w:rPr>
        <w:t>, Bäder im kochenden Öl</w:t>
      </w:r>
      <w:r w:rsidR="0084133A">
        <w:rPr>
          <w:rFonts w:ascii="Swift Com" w:hAnsi="Swift Com"/>
          <w:sz w:val="20"/>
          <w:szCs w:val="20"/>
          <w:lang w:val="de-DE"/>
        </w:rPr>
        <w:t xml:space="preserve"> und konnten </w:t>
      </w:r>
      <w:r w:rsidR="009152A2">
        <w:rPr>
          <w:rFonts w:ascii="Swift Com" w:hAnsi="Swift Com"/>
          <w:sz w:val="20"/>
          <w:szCs w:val="20"/>
          <w:lang w:val="de-DE"/>
        </w:rPr>
        <w:t xml:space="preserve">von ihren Gegnern </w:t>
      </w:r>
      <w:r w:rsidR="0084133A">
        <w:rPr>
          <w:rFonts w:ascii="Swift Com" w:hAnsi="Swift Com"/>
          <w:sz w:val="20"/>
          <w:szCs w:val="20"/>
          <w:lang w:val="de-DE"/>
        </w:rPr>
        <w:t xml:space="preserve">meist nur durch Enthauptung gestoppt werden. </w:t>
      </w:r>
      <w:r w:rsidR="009152A2">
        <w:rPr>
          <w:rFonts w:ascii="Swift Com" w:hAnsi="Swift Com"/>
          <w:sz w:val="20"/>
          <w:szCs w:val="20"/>
          <w:lang w:val="de-DE"/>
        </w:rPr>
        <w:t xml:space="preserve">Diese Legenden </w:t>
      </w:r>
      <w:r w:rsidR="0084133A">
        <w:rPr>
          <w:rFonts w:ascii="Swift Com" w:hAnsi="Swift Com"/>
          <w:sz w:val="20"/>
          <w:szCs w:val="20"/>
          <w:lang w:val="de-DE"/>
        </w:rPr>
        <w:t xml:space="preserve">sind heutigen Fantasy-Geschichten nicht unähnlich, </w:t>
      </w:r>
      <w:r w:rsidR="008F5B7E">
        <w:rPr>
          <w:rFonts w:ascii="Swift Com" w:hAnsi="Swift Com"/>
          <w:sz w:val="20"/>
          <w:szCs w:val="20"/>
          <w:lang w:val="de-DE"/>
        </w:rPr>
        <w:t xml:space="preserve">sie punkten beim </w:t>
      </w:r>
      <w:r w:rsidR="00F65AA2">
        <w:rPr>
          <w:rFonts w:ascii="Swift Com" w:hAnsi="Swift Com"/>
          <w:sz w:val="20"/>
          <w:szCs w:val="20"/>
          <w:lang w:val="de-DE"/>
        </w:rPr>
        <w:t xml:space="preserve">Publikum mit Nervenkitzel </w:t>
      </w:r>
      <w:r w:rsidR="008F5B7E">
        <w:rPr>
          <w:rFonts w:ascii="Swift Com" w:hAnsi="Swift Com"/>
          <w:sz w:val="20"/>
          <w:szCs w:val="20"/>
          <w:lang w:val="de-DE"/>
        </w:rPr>
        <w:t>und einer Prise Horror</w:t>
      </w:r>
      <w:r w:rsidR="00F65AA2">
        <w:rPr>
          <w:rFonts w:ascii="Swift Com" w:hAnsi="Swift Com"/>
          <w:sz w:val="20"/>
          <w:szCs w:val="20"/>
          <w:lang w:val="de-DE"/>
        </w:rPr>
        <w:t xml:space="preserve">. Jede Zeit hat ihre Helden. Heute sind es Sportler, Popstars oder Filmschauspieler, </w:t>
      </w:r>
      <w:r w:rsidR="0084133A">
        <w:rPr>
          <w:rFonts w:ascii="Swift Com" w:hAnsi="Swift Com"/>
          <w:sz w:val="20"/>
          <w:szCs w:val="20"/>
          <w:lang w:val="de-DE"/>
        </w:rPr>
        <w:t xml:space="preserve">früher waren es </w:t>
      </w:r>
      <w:r w:rsidR="001109D5">
        <w:rPr>
          <w:rFonts w:ascii="Swift Com" w:hAnsi="Swift Com"/>
          <w:sz w:val="20"/>
          <w:szCs w:val="20"/>
          <w:lang w:val="de-DE"/>
        </w:rPr>
        <w:t xml:space="preserve">neben anderen </w:t>
      </w:r>
      <w:r w:rsidR="009152A2">
        <w:rPr>
          <w:rFonts w:ascii="Swift Com" w:hAnsi="Swift Com"/>
          <w:sz w:val="20"/>
          <w:szCs w:val="20"/>
          <w:lang w:val="de-DE"/>
        </w:rPr>
        <w:t xml:space="preserve">eben </w:t>
      </w:r>
      <w:r w:rsidR="0084133A">
        <w:rPr>
          <w:rFonts w:ascii="Swift Com" w:hAnsi="Swift Com"/>
          <w:sz w:val="20"/>
          <w:szCs w:val="20"/>
          <w:lang w:val="de-DE"/>
        </w:rPr>
        <w:t xml:space="preserve">Heilige. </w:t>
      </w:r>
      <w:r w:rsidR="008F5B7E">
        <w:rPr>
          <w:rFonts w:ascii="Swift Com" w:hAnsi="Swift Com"/>
          <w:sz w:val="20"/>
          <w:szCs w:val="20"/>
          <w:lang w:val="de-DE"/>
        </w:rPr>
        <w:t>Je heldenhafter ihre Geschichte, desto</w:t>
      </w:r>
      <w:r w:rsidR="00F80632">
        <w:rPr>
          <w:rFonts w:ascii="Swift Com" w:hAnsi="Swift Com"/>
          <w:sz w:val="20"/>
          <w:szCs w:val="20"/>
          <w:lang w:val="de-DE"/>
        </w:rPr>
        <w:t xml:space="preserve"> mehr traute man ihnen zu. </w:t>
      </w:r>
      <w:r w:rsidR="007D410B">
        <w:rPr>
          <w:rFonts w:ascii="Swift Com" w:hAnsi="Swift Com"/>
          <w:sz w:val="20"/>
          <w:szCs w:val="20"/>
          <w:lang w:val="de-DE"/>
        </w:rPr>
        <w:t>Aber es ging den Gläubigen nicht primär um Unterhaltung, die Heiligenverehrung war e</w:t>
      </w:r>
      <w:r w:rsidR="0084133A">
        <w:rPr>
          <w:rFonts w:ascii="Swift Com" w:hAnsi="Swift Com"/>
          <w:sz w:val="20"/>
          <w:szCs w:val="20"/>
          <w:lang w:val="de-DE"/>
        </w:rPr>
        <w:t>in zentraler Bestandteil der Lebensbewältigung. Man vertraute sich in seinen Ängsten und Nöten</w:t>
      </w:r>
      <w:r w:rsidR="007D410B">
        <w:rPr>
          <w:rFonts w:ascii="Swift Com" w:hAnsi="Swift Com"/>
          <w:sz w:val="20"/>
          <w:szCs w:val="20"/>
          <w:lang w:val="de-DE"/>
        </w:rPr>
        <w:t xml:space="preserve"> den himmlischen Mächten an, </w:t>
      </w:r>
      <w:r w:rsidR="0084133A">
        <w:rPr>
          <w:rFonts w:ascii="Swift Com" w:hAnsi="Swift Com"/>
          <w:sz w:val="20"/>
          <w:szCs w:val="20"/>
          <w:lang w:val="de-DE"/>
        </w:rPr>
        <w:t xml:space="preserve">bat sie um </w:t>
      </w:r>
      <w:r w:rsidR="00F80632">
        <w:rPr>
          <w:rFonts w:ascii="Swift Com" w:hAnsi="Swift Com"/>
          <w:sz w:val="20"/>
          <w:szCs w:val="20"/>
          <w:lang w:val="de-DE"/>
        </w:rPr>
        <w:t xml:space="preserve">existentielle Dinge: </w:t>
      </w:r>
      <w:r w:rsidR="0084133A">
        <w:rPr>
          <w:rFonts w:ascii="Swift Com" w:hAnsi="Swift Com"/>
          <w:sz w:val="20"/>
          <w:szCs w:val="20"/>
          <w:lang w:val="de-DE"/>
        </w:rPr>
        <w:t>Schutz vor schl</w:t>
      </w:r>
      <w:r w:rsidR="00F80632">
        <w:rPr>
          <w:rFonts w:ascii="Swift Com" w:hAnsi="Swift Com"/>
          <w:sz w:val="20"/>
          <w:szCs w:val="20"/>
          <w:lang w:val="de-DE"/>
        </w:rPr>
        <w:t xml:space="preserve">echtem Wetter, </w:t>
      </w:r>
      <w:r w:rsidR="00213151">
        <w:rPr>
          <w:rFonts w:ascii="Swift Com" w:hAnsi="Swift Com"/>
          <w:sz w:val="20"/>
          <w:szCs w:val="20"/>
          <w:lang w:val="de-DE"/>
        </w:rPr>
        <w:t>um eine gute Ernte oder</w:t>
      </w:r>
      <w:r w:rsidR="00F80632">
        <w:rPr>
          <w:rFonts w:ascii="Swift Com" w:hAnsi="Swift Com"/>
          <w:sz w:val="20"/>
          <w:szCs w:val="20"/>
          <w:lang w:val="de-DE"/>
        </w:rPr>
        <w:t xml:space="preserve"> Heilung von einer Krankheit. </w:t>
      </w:r>
      <w:r w:rsidR="007D410B">
        <w:rPr>
          <w:rFonts w:ascii="Swift Com" w:hAnsi="Swift Com"/>
          <w:sz w:val="20"/>
          <w:szCs w:val="20"/>
          <w:lang w:val="de-DE"/>
        </w:rPr>
        <w:t xml:space="preserve">Letzteres war </w:t>
      </w:r>
      <w:r w:rsidR="001C6F00">
        <w:rPr>
          <w:rFonts w:ascii="Swift Com" w:hAnsi="Swift Com"/>
          <w:sz w:val="20"/>
          <w:szCs w:val="20"/>
          <w:lang w:val="de-DE"/>
        </w:rPr>
        <w:t xml:space="preserve">eine lebensverlängernde Maßnahme, an jeder Ecke lauerten </w:t>
      </w:r>
      <w:r w:rsidR="00F80632">
        <w:rPr>
          <w:rFonts w:ascii="Swift Com" w:hAnsi="Swift Com"/>
          <w:sz w:val="20"/>
          <w:szCs w:val="20"/>
          <w:lang w:val="de-DE"/>
        </w:rPr>
        <w:t>mittelalterliche Scharlatane und Kurpfuscher</w:t>
      </w:r>
      <w:r w:rsidR="001C6F00">
        <w:rPr>
          <w:rFonts w:ascii="Swift Com" w:hAnsi="Swift Com"/>
          <w:sz w:val="20"/>
          <w:szCs w:val="20"/>
          <w:lang w:val="de-DE"/>
        </w:rPr>
        <w:t xml:space="preserve">. </w:t>
      </w:r>
    </w:p>
    <w:p w:rsidR="00C04585" w:rsidRDefault="00213151" w:rsidP="003D6B9D">
      <w:pPr>
        <w:spacing w:before="80" w:line="264" w:lineRule="exact"/>
        <w:rPr>
          <w:rFonts w:ascii="Swift Com" w:hAnsi="Swift Com"/>
          <w:sz w:val="20"/>
          <w:szCs w:val="20"/>
          <w:lang w:val="de-DE"/>
        </w:rPr>
      </w:pPr>
      <w:r>
        <w:rPr>
          <w:rFonts w:ascii="Swift Com" w:hAnsi="Swift Com"/>
          <w:sz w:val="20"/>
          <w:szCs w:val="20"/>
          <w:lang w:val="de-DE"/>
        </w:rPr>
        <w:lastRenderedPageBreak/>
        <w:t>Berufsgruppen und Stände hatten Nothelfer als Schutzpatrone, heu</w:t>
      </w:r>
      <w:r w:rsidR="00706FF9">
        <w:rPr>
          <w:rFonts w:ascii="Swift Com" w:hAnsi="Swift Com"/>
          <w:sz w:val="20"/>
          <w:szCs w:val="20"/>
          <w:lang w:val="de-DE"/>
        </w:rPr>
        <w:t>te noch rufen Kraftfahrer den H</w:t>
      </w:r>
      <w:r>
        <w:rPr>
          <w:rFonts w:ascii="Swift Com" w:hAnsi="Swift Com"/>
          <w:sz w:val="20"/>
          <w:szCs w:val="20"/>
          <w:lang w:val="de-DE"/>
        </w:rPr>
        <w:t>eiligen C</w:t>
      </w:r>
      <w:r w:rsidR="00706FF9">
        <w:rPr>
          <w:rFonts w:ascii="Swift Com" w:hAnsi="Swift Com"/>
          <w:sz w:val="20"/>
          <w:szCs w:val="20"/>
          <w:lang w:val="de-DE"/>
        </w:rPr>
        <w:t>hristophorus und Bergleute die H</w:t>
      </w:r>
      <w:r>
        <w:rPr>
          <w:rFonts w:ascii="Swift Com" w:hAnsi="Swift Com"/>
          <w:sz w:val="20"/>
          <w:szCs w:val="20"/>
          <w:lang w:val="de-DE"/>
        </w:rPr>
        <w:t>e</w:t>
      </w:r>
      <w:r w:rsidR="009152A2">
        <w:rPr>
          <w:rFonts w:ascii="Swift Com" w:hAnsi="Swift Com"/>
          <w:sz w:val="20"/>
          <w:szCs w:val="20"/>
          <w:lang w:val="de-DE"/>
        </w:rPr>
        <w:t>ilige Barbara an. Ansonsten</w:t>
      </w:r>
      <w:r>
        <w:rPr>
          <w:rFonts w:ascii="Swift Com" w:hAnsi="Swift Com"/>
          <w:sz w:val="20"/>
          <w:szCs w:val="20"/>
          <w:lang w:val="de-DE"/>
        </w:rPr>
        <w:t xml:space="preserve"> haben </w:t>
      </w:r>
      <w:r w:rsidR="009152A2">
        <w:rPr>
          <w:rFonts w:ascii="Swift Com" w:hAnsi="Swift Com"/>
          <w:sz w:val="20"/>
          <w:szCs w:val="20"/>
          <w:lang w:val="de-DE"/>
        </w:rPr>
        <w:t xml:space="preserve">zumeist </w:t>
      </w:r>
      <w:r>
        <w:rPr>
          <w:rFonts w:ascii="Swift Com" w:hAnsi="Swift Com"/>
          <w:sz w:val="20"/>
          <w:szCs w:val="20"/>
          <w:lang w:val="de-DE"/>
        </w:rPr>
        <w:t>Institutionen die</w:t>
      </w:r>
      <w:r w:rsidR="004E4365">
        <w:rPr>
          <w:rFonts w:ascii="Swift Com" w:hAnsi="Swift Com"/>
          <w:sz w:val="20"/>
          <w:szCs w:val="20"/>
          <w:lang w:val="de-DE"/>
        </w:rPr>
        <w:t xml:space="preserve"> Rolle der Nothelfer übernommen:</w:t>
      </w:r>
      <w:r>
        <w:rPr>
          <w:rFonts w:ascii="Swift Com" w:hAnsi="Swift Com"/>
          <w:sz w:val="20"/>
          <w:szCs w:val="20"/>
          <w:lang w:val="de-DE"/>
        </w:rPr>
        <w:t xml:space="preserve"> die Seelsorge, das Krankenhaus, die Hospizbewegung, wenn etwa bei Sterbenden Hilfe nur noch in Form einer Begleitung möglich ist. Und der Markt, wenn man an die vielen </w:t>
      </w:r>
      <w:r w:rsidR="009152A2">
        <w:rPr>
          <w:rFonts w:ascii="Swift Com" w:hAnsi="Swift Com"/>
          <w:sz w:val="20"/>
          <w:szCs w:val="20"/>
          <w:lang w:val="de-DE"/>
        </w:rPr>
        <w:t xml:space="preserve">zweifelhaften, aber </w:t>
      </w:r>
      <w:r>
        <w:rPr>
          <w:rFonts w:ascii="Swift Com" w:hAnsi="Swift Com"/>
          <w:sz w:val="20"/>
          <w:szCs w:val="20"/>
          <w:lang w:val="de-DE"/>
        </w:rPr>
        <w:t xml:space="preserve">heilsversprechenden Gesundheitsprodukte denkt. </w:t>
      </w:r>
      <w:r w:rsidR="003D6B9D">
        <w:rPr>
          <w:rFonts w:ascii="Swift Com" w:hAnsi="Swift Com"/>
          <w:sz w:val="20"/>
          <w:szCs w:val="20"/>
          <w:lang w:val="de-DE"/>
        </w:rPr>
        <w:br/>
      </w:r>
      <w:r w:rsidR="000A56D2">
        <w:rPr>
          <w:rFonts w:ascii="Swift Com" w:hAnsi="Swift Com"/>
          <w:sz w:val="20"/>
          <w:szCs w:val="20"/>
          <w:lang w:val="de-DE"/>
        </w:rPr>
        <w:t xml:space="preserve">Die 14 Nothelfer sind: </w:t>
      </w:r>
      <w:r>
        <w:rPr>
          <w:rFonts w:ascii="Swift Com" w:hAnsi="Swift Com"/>
          <w:sz w:val="20"/>
          <w:szCs w:val="20"/>
          <w:lang w:val="de-DE"/>
        </w:rPr>
        <w:t>Achatius, Ägidius</w:t>
      </w:r>
      <w:r w:rsidR="00E12115">
        <w:rPr>
          <w:rFonts w:ascii="Swift Com" w:hAnsi="Swift Com"/>
          <w:sz w:val="20"/>
          <w:szCs w:val="20"/>
          <w:lang w:val="de-DE"/>
        </w:rPr>
        <w:t xml:space="preserve">, Barbara, Blasius, </w:t>
      </w:r>
      <w:r w:rsidR="00D755D2">
        <w:rPr>
          <w:rFonts w:ascii="Swift Com" w:hAnsi="Swift Com"/>
          <w:sz w:val="20"/>
          <w:szCs w:val="20"/>
          <w:lang w:val="de-DE"/>
        </w:rPr>
        <w:t xml:space="preserve">Christophorus, Cyriakus, </w:t>
      </w:r>
      <w:r w:rsidR="000A56D2">
        <w:rPr>
          <w:rFonts w:ascii="Swift Com" w:hAnsi="Swift Com"/>
          <w:sz w:val="20"/>
          <w:szCs w:val="20"/>
          <w:lang w:val="de-DE"/>
        </w:rPr>
        <w:t>D</w:t>
      </w:r>
      <w:r w:rsidR="00D755D2">
        <w:rPr>
          <w:rFonts w:ascii="Swift Com" w:hAnsi="Swift Com"/>
          <w:sz w:val="20"/>
          <w:szCs w:val="20"/>
          <w:lang w:val="de-DE"/>
        </w:rPr>
        <w:t>ionysius</w:t>
      </w:r>
      <w:r>
        <w:rPr>
          <w:rFonts w:ascii="Swift Com" w:hAnsi="Swift Com"/>
          <w:sz w:val="20"/>
          <w:szCs w:val="20"/>
          <w:lang w:val="de-DE"/>
        </w:rPr>
        <w:t xml:space="preserve">, </w:t>
      </w:r>
      <w:r w:rsidR="00D755D2">
        <w:rPr>
          <w:rFonts w:ascii="Swift Com" w:hAnsi="Swift Com"/>
          <w:sz w:val="20"/>
          <w:szCs w:val="20"/>
          <w:lang w:val="de-DE"/>
        </w:rPr>
        <w:t>Er</w:t>
      </w:r>
      <w:r>
        <w:rPr>
          <w:rFonts w:ascii="Swift Com" w:hAnsi="Swift Com"/>
          <w:sz w:val="20"/>
          <w:szCs w:val="20"/>
          <w:lang w:val="de-DE"/>
        </w:rPr>
        <w:t>asmus</w:t>
      </w:r>
      <w:r w:rsidR="00D755D2">
        <w:rPr>
          <w:rFonts w:ascii="Swift Com" w:hAnsi="Swift Com"/>
          <w:sz w:val="20"/>
          <w:szCs w:val="20"/>
          <w:lang w:val="de-DE"/>
        </w:rPr>
        <w:t xml:space="preserve">, </w:t>
      </w:r>
      <w:r w:rsidR="00E12115">
        <w:rPr>
          <w:rFonts w:ascii="Swift Com" w:hAnsi="Swift Com"/>
          <w:sz w:val="20"/>
          <w:szCs w:val="20"/>
          <w:lang w:val="de-DE"/>
        </w:rPr>
        <w:t xml:space="preserve">Eustachius, </w:t>
      </w:r>
      <w:r w:rsidR="000A56D2">
        <w:rPr>
          <w:rFonts w:ascii="Swift Com" w:hAnsi="Swift Com"/>
          <w:sz w:val="20"/>
          <w:szCs w:val="20"/>
          <w:lang w:val="de-DE"/>
        </w:rPr>
        <w:t xml:space="preserve">Georg, </w:t>
      </w:r>
      <w:r w:rsidR="00E12115">
        <w:rPr>
          <w:rFonts w:ascii="Swift Com" w:hAnsi="Swift Com"/>
          <w:sz w:val="20"/>
          <w:szCs w:val="20"/>
          <w:lang w:val="de-DE"/>
        </w:rPr>
        <w:t xml:space="preserve">Katharina, </w:t>
      </w:r>
      <w:r w:rsidR="00D755D2">
        <w:rPr>
          <w:rFonts w:ascii="Swift Com" w:hAnsi="Swift Com"/>
          <w:sz w:val="20"/>
          <w:szCs w:val="20"/>
          <w:lang w:val="de-DE"/>
        </w:rPr>
        <w:t>Margareta</w:t>
      </w:r>
      <w:r w:rsidR="003D6B9D">
        <w:rPr>
          <w:rFonts w:ascii="Swift Com" w:hAnsi="Swift Com"/>
          <w:sz w:val="20"/>
          <w:szCs w:val="20"/>
          <w:lang w:val="de-DE"/>
        </w:rPr>
        <w:t xml:space="preserve">, </w:t>
      </w:r>
      <w:r w:rsidR="00D755D2">
        <w:rPr>
          <w:rFonts w:ascii="Swift Com" w:hAnsi="Swift Com"/>
          <w:sz w:val="20"/>
          <w:szCs w:val="20"/>
          <w:lang w:val="de-DE"/>
        </w:rPr>
        <w:t xml:space="preserve">Pantaleon und Vitus. </w:t>
      </w:r>
    </w:p>
    <w:p w:rsidR="00C04585" w:rsidRPr="00273320" w:rsidRDefault="00C04585" w:rsidP="00273320">
      <w:pPr>
        <w:spacing w:before="80" w:line="264" w:lineRule="exact"/>
        <w:rPr>
          <w:rFonts w:ascii="Swift Com" w:hAnsi="Swift Com"/>
          <w:sz w:val="20"/>
          <w:szCs w:val="20"/>
          <w:lang w:val="de-DE"/>
        </w:rPr>
      </w:pPr>
    </w:p>
    <w:p w:rsidR="00273320" w:rsidRPr="00273320" w:rsidRDefault="00273320" w:rsidP="00273320">
      <w:pPr>
        <w:spacing w:before="80" w:line="264" w:lineRule="exact"/>
        <w:rPr>
          <w:rFonts w:ascii="Swift Com" w:hAnsi="Swift Com"/>
          <w:b/>
          <w:sz w:val="20"/>
          <w:szCs w:val="20"/>
          <w:lang w:val="de-DE"/>
        </w:rPr>
      </w:pPr>
      <w:r w:rsidRPr="00273320">
        <w:rPr>
          <w:rFonts w:ascii="Swift Com" w:hAnsi="Swift Com"/>
          <w:b/>
          <w:sz w:val="20"/>
          <w:szCs w:val="20"/>
          <w:lang w:val="de-DE"/>
        </w:rPr>
        <w:t>Die Ausstellung</w:t>
      </w:r>
    </w:p>
    <w:p w:rsidR="00753B63" w:rsidRDefault="00C96CFE" w:rsidP="003D6B9D">
      <w:pPr>
        <w:spacing w:before="80" w:line="264" w:lineRule="exact"/>
        <w:rPr>
          <w:rFonts w:ascii="Swift Com" w:hAnsi="Swift Com"/>
          <w:sz w:val="20"/>
          <w:szCs w:val="20"/>
          <w:lang w:val="de-DE"/>
        </w:rPr>
      </w:pPr>
      <w:r w:rsidRPr="000E12A3">
        <w:rPr>
          <w:rFonts w:ascii="Swift Com" w:hAnsi="Swift Com"/>
          <w:sz w:val="20"/>
          <w:szCs w:val="20"/>
          <w:lang w:val="de-DE"/>
        </w:rPr>
        <w:t xml:space="preserve">In Vorarlberg gibt es ein gutes Dutzend sakraler Darstellungen des Motivs der 14 Nothelfer. Zu den beeindruckendsten Beispielen zählen Bildstöcke im Walgau, die Deckenbilder in </w:t>
      </w:r>
      <w:r w:rsidR="003D6B9D">
        <w:rPr>
          <w:rFonts w:ascii="Swift Com" w:hAnsi="Swift Com"/>
          <w:sz w:val="20"/>
          <w:szCs w:val="20"/>
          <w:lang w:val="de-DE"/>
        </w:rPr>
        <w:t xml:space="preserve">den Pfarrkirchen von </w:t>
      </w:r>
      <w:r w:rsidRPr="000E12A3">
        <w:rPr>
          <w:rFonts w:ascii="Swift Com" w:hAnsi="Swift Com"/>
          <w:sz w:val="20"/>
          <w:szCs w:val="20"/>
          <w:lang w:val="de-DE"/>
        </w:rPr>
        <w:t xml:space="preserve">Bartholomäberg und Partenen sowie vor </w:t>
      </w:r>
      <w:r w:rsidR="004E4365">
        <w:rPr>
          <w:rFonts w:ascii="Swift Com" w:hAnsi="Swift Com"/>
          <w:sz w:val="20"/>
          <w:szCs w:val="20"/>
          <w:lang w:val="de-DE"/>
        </w:rPr>
        <w:t>allem die Altarbilder in</w:t>
      </w:r>
      <w:r w:rsidRPr="000E12A3">
        <w:rPr>
          <w:rFonts w:ascii="Swift Com" w:hAnsi="Swift Com"/>
          <w:sz w:val="20"/>
          <w:szCs w:val="20"/>
          <w:lang w:val="de-DE"/>
        </w:rPr>
        <w:t xml:space="preserve"> Ludesch, Dalaas oder Tisis.</w:t>
      </w:r>
      <w:r w:rsidR="003D6B9D">
        <w:rPr>
          <w:rFonts w:ascii="Swift Com" w:hAnsi="Swift Com"/>
          <w:sz w:val="20"/>
          <w:szCs w:val="20"/>
          <w:lang w:val="de-DE"/>
        </w:rPr>
        <w:t xml:space="preserve"> Da die originalen Darstellungen </w:t>
      </w:r>
      <w:r w:rsidR="007927ED">
        <w:rPr>
          <w:rFonts w:ascii="Swift Com" w:hAnsi="Swift Com"/>
          <w:sz w:val="20"/>
          <w:szCs w:val="20"/>
          <w:lang w:val="de-DE"/>
        </w:rPr>
        <w:t xml:space="preserve">meist an den </w:t>
      </w:r>
      <w:r w:rsidR="000E12A3">
        <w:rPr>
          <w:rFonts w:ascii="Swift Com" w:hAnsi="Swift Com"/>
          <w:sz w:val="20"/>
          <w:szCs w:val="20"/>
          <w:lang w:val="de-DE"/>
        </w:rPr>
        <w:t xml:space="preserve">jeweiligen </w:t>
      </w:r>
      <w:r w:rsidR="007927ED">
        <w:rPr>
          <w:rFonts w:ascii="Swift Com" w:hAnsi="Swift Com"/>
          <w:sz w:val="20"/>
          <w:szCs w:val="20"/>
          <w:lang w:val="de-DE"/>
        </w:rPr>
        <w:t>Ort gebunden</w:t>
      </w:r>
      <w:r w:rsidR="003D6B9D">
        <w:rPr>
          <w:rFonts w:ascii="Swift Com" w:hAnsi="Swift Com"/>
          <w:sz w:val="20"/>
          <w:szCs w:val="20"/>
          <w:lang w:val="de-DE"/>
        </w:rPr>
        <w:t xml:space="preserve"> sind, </w:t>
      </w:r>
      <w:r w:rsidR="00273320">
        <w:rPr>
          <w:rFonts w:ascii="Swift Com" w:hAnsi="Swift Com"/>
          <w:sz w:val="20"/>
          <w:szCs w:val="20"/>
          <w:lang w:val="de-DE"/>
        </w:rPr>
        <w:t xml:space="preserve">sind </w:t>
      </w:r>
      <w:r w:rsidR="007927ED">
        <w:rPr>
          <w:rFonts w:ascii="Swift Com" w:hAnsi="Swift Com"/>
          <w:sz w:val="20"/>
          <w:szCs w:val="20"/>
          <w:lang w:val="de-DE"/>
        </w:rPr>
        <w:t xml:space="preserve">in der Ausstellung </w:t>
      </w:r>
      <w:r w:rsidR="004E4365">
        <w:rPr>
          <w:rFonts w:ascii="Swift Com" w:hAnsi="Swift Com"/>
          <w:sz w:val="20"/>
          <w:szCs w:val="20"/>
          <w:lang w:val="de-DE"/>
        </w:rPr>
        <w:t>lebens</w:t>
      </w:r>
      <w:r w:rsidR="003D6B9D">
        <w:rPr>
          <w:rFonts w:ascii="Swift Com" w:hAnsi="Swift Com"/>
          <w:sz w:val="20"/>
          <w:szCs w:val="20"/>
          <w:lang w:val="de-DE"/>
        </w:rPr>
        <w:t xml:space="preserve">große Fotografien der Heiligen </w:t>
      </w:r>
      <w:r w:rsidR="007927ED">
        <w:rPr>
          <w:rFonts w:ascii="Swift Com" w:hAnsi="Swift Com"/>
          <w:sz w:val="20"/>
          <w:szCs w:val="20"/>
          <w:lang w:val="de-DE"/>
        </w:rPr>
        <w:t xml:space="preserve">zu sehen </w:t>
      </w:r>
      <w:r w:rsidR="00CF39CC">
        <w:rPr>
          <w:rFonts w:ascii="Swift Com" w:hAnsi="Swift Com"/>
          <w:sz w:val="20"/>
          <w:szCs w:val="20"/>
          <w:lang w:val="de-DE"/>
        </w:rPr>
        <w:t xml:space="preserve">– in </w:t>
      </w:r>
      <w:r w:rsidR="005A6AEE">
        <w:rPr>
          <w:rFonts w:ascii="Swift Com" w:hAnsi="Swift Com"/>
          <w:sz w:val="20"/>
          <w:szCs w:val="20"/>
          <w:lang w:val="de-DE"/>
        </w:rPr>
        <w:t>acht aufklappbaren Flügelaltä</w:t>
      </w:r>
      <w:r w:rsidR="00CF39CC">
        <w:rPr>
          <w:rFonts w:ascii="Swift Com" w:hAnsi="Swift Com"/>
          <w:sz w:val="20"/>
          <w:szCs w:val="20"/>
          <w:lang w:val="de-DE"/>
        </w:rPr>
        <w:t xml:space="preserve">ren, wo </w:t>
      </w:r>
      <w:r w:rsidR="007927ED">
        <w:rPr>
          <w:rFonts w:ascii="Swift Com" w:hAnsi="Swift Com"/>
          <w:sz w:val="20"/>
          <w:szCs w:val="20"/>
          <w:lang w:val="de-DE"/>
        </w:rPr>
        <w:t xml:space="preserve">sich </w:t>
      </w:r>
      <w:r w:rsidR="00CF39CC">
        <w:rPr>
          <w:rFonts w:ascii="Swift Com" w:hAnsi="Swift Com"/>
          <w:sz w:val="20"/>
          <w:szCs w:val="20"/>
          <w:lang w:val="de-DE"/>
        </w:rPr>
        <w:t xml:space="preserve">die Besucherinnen und Besucher </w:t>
      </w:r>
      <w:r w:rsidR="007927ED">
        <w:rPr>
          <w:rFonts w:ascii="Swift Com" w:hAnsi="Swift Com"/>
          <w:sz w:val="20"/>
          <w:szCs w:val="20"/>
          <w:lang w:val="de-DE"/>
        </w:rPr>
        <w:t>über die Heiligen</w:t>
      </w:r>
      <w:r w:rsidR="003D6B9D">
        <w:rPr>
          <w:rFonts w:ascii="Swift Com" w:hAnsi="Swift Com"/>
          <w:sz w:val="20"/>
          <w:szCs w:val="20"/>
          <w:lang w:val="de-DE"/>
        </w:rPr>
        <w:t>, die Wetterregeln</w:t>
      </w:r>
      <w:r w:rsidR="007927ED">
        <w:rPr>
          <w:rFonts w:ascii="Swift Com" w:hAnsi="Swift Com"/>
          <w:sz w:val="20"/>
          <w:szCs w:val="20"/>
          <w:lang w:val="de-DE"/>
        </w:rPr>
        <w:t xml:space="preserve"> und die </w:t>
      </w:r>
      <w:r w:rsidR="000E12A3">
        <w:rPr>
          <w:rFonts w:ascii="Swift Com" w:hAnsi="Swift Com"/>
          <w:sz w:val="20"/>
          <w:szCs w:val="20"/>
          <w:lang w:val="de-DE"/>
        </w:rPr>
        <w:t xml:space="preserve">Formen der Verehrung </w:t>
      </w:r>
      <w:r w:rsidR="005A6AEE">
        <w:rPr>
          <w:rFonts w:ascii="Swift Com" w:hAnsi="Swift Com"/>
          <w:sz w:val="20"/>
          <w:szCs w:val="20"/>
          <w:lang w:val="de-DE"/>
        </w:rPr>
        <w:t>informieren können</w:t>
      </w:r>
      <w:r w:rsidR="003D6B9D">
        <w:rPr>
          <w:rFonts w:ascii="Swift Com" w:hAnsi="Swift Com"/>
          <w:sz w:val="20"/>
          <w:szCs w:val="20"/>
          <w:lang w:val="de-DE"/>
        </w:rPr>
        <w:t xml:space="preserve"> (ebenso unter</w:t>
      </w:r>
      <w:r w:rsidR="004E4365">
        <w:rPr>
          <w:rFonts w:ascii="Swift Com" w:hAnsi="Swift Com"/>
          <w:sz w:val="20"/>
          <w:szCs w:val="20"/>
          <w:lang w:val="de-DE"/>
        </w:rPr>
        <w:t xml:space="preserve"> </w:t>
      </w:r>
      <w:r w:rsidR="004E4365" w:rsidRPr="004E4365">
        <w:rPr>
          <w:rFonts w:ascii="Swift Com" w:hAnsi="Swift Com"/>
          <w:sz w:val="20"/>
          <w:szCs w:val="20"/>
          <w:lang w:val="de-DE"/>
        </w:rPr>
        <w:t>https://www.vorarlbergmuseum.at/ausstellungen/die-14-nothelfer-das-himmlisches-versicherungspaket/</w:t>
      </w:r>
      <w:r w:rsidR="003D6B9D">
        <w:rPr>
          <w:rFonts w:ascii="Swift Com" w:hAnsi="Swift Com"/>
          <w:sz w:val="20"/>
          <w:szCs w:val="20"/>
          <w:lang w:val="de-DE"/>
        </w:rPr>
        <w:t xml:space="preserve"> </w:t>
      </w:r>
      <w:hyperlink r:id="rId7" w:history="1"/>
      <w:r w:rsidR="003D6B9D">
        <w:rPr>
          <w:rFonts w:ascii="Swift Com" w:hAnsi="Swift Com"/>
          <w:sz w:val="20"/>
          <w:szCs w:val="20"/>
          <w:lang w:val="de-DE"/>
        </w:rPr>
        <w:t xml:space="preserve">). </w:t>
      </w:r>
      <w:r w:rsidR="00443A69">
        <w:rPr>
          <w:rFonts w:ascii="Swift Com" w:hAnsi="Swift Com"/>
          <w:sz w:val="20"/>
          <w:szCs w:val="20"/>
          <w:lang w:val="de-DE"/>
        </w:rPr>
        <w:br/>
      </w:r>
      <w:r w:rsidR="003D6B9D">
        <w:rPr>
          <w:rFonts w:ascii="Swift Com" w:hAnsi="Swift Com"/>
          <w:sz w:val="20"/>
          <w:szCs w:val="20"/>
          <w:lang w:val="de-DE"/>
        </w:rPr>
        <w:t>An Originalen</w:t>
      </w:r>
      <w:r w:rsidR="00753B63">
        <w:rPr>
          <w:rFonts w:ascii="Swift Com" w:hAnsi="Swift Com"/>
          <w:sz w:val="20"/>
          <w:szCs w:val="20"/>
          <w:lang w:val="de-DE"/>
        </w:rPr>
        <w:t xml:space="preserve"> werden Ölgemälde mit Nothelfer-Darstellungen gezeigt, allesamt Leihgaben aus Vorarlberg. Heiligenlegenden</w:t>
      </w:r>
      <w:r w:rsidR="00443A69">
        <w:rPr>
          <w:rFonts w:ascii="Swift Com" w:hAnsi="Swift Com"/>
          <w:sz w:val="20"/>
          <w:szCs w:val="20"/>
          <w:lang w:val="de-DE"/>
        </w:rPr>
        <w:t xml:space="preserve"> werden in Hörstationen </w:t>
      </w:r>
      <w:r w:rsidR="00753B63">
        <w:rPr>
          <w:rFonts w:ascii="Swift Com" w:hAnsi="Swift Com"/>
          <w:sz w:val="20"/>
          <w:szCs w:val="20"/>
          <w:lang w:val="de-DE"/>
        </w:rPr>
        <w:t xml:space="preserve">erzählt und </w:t>
      </w:r>
      <w:r w:rsidR="007D410B">
        <w:rPr>
          <w:rFonts w:ascii="Swift Com" w:hAnsi="Swift Com"/>
          <w:sz w:val="20"/>
          <w:szCs w:val="20"/>
          <w:lang w:val="de-DE"/>
        </w:rPr>
        <w:t>heutige</w:t>
      </w:r>
      <w:r w:rsidR="00753B63">
        <w:rPr>
          <w:rFonts w:ascii="Swift Com" w:hAnsi="Swift Com"/>
          <w:sz w:val="20"/>
          <w:szCs w:val="20"/>
          <w:lang w:val="de-DE"/>
        </w:rPr>
        <w:t xml:space="preserve"> Nöte </w:t>
      </w:r>
      <w:r w:rsidR="00443A69">
        <w:rPr>
          <w:rFonts w:ascii="Swift Com" w:hAnsi="Swift Com"/>
          <w:sz w:val="20"/>
          <w:szCs w:val="20"/>
          <w:lang w:val="de-DE"/>
        </w:rPr>
        <w:t xml:space="preserve">grafisch </w:t>
      </w:r>
      <w:r w:rsidR="00753B63">
        <w:rPr>
          <w:rFonts w:ascii="Swift Com" w:hAnsi="Swift Com"/>
          <w:sz w:val="20"/>
          <w:szCs w:val="20"/>
          <w:lang w:val="de-DE"/>
        </w:rPr>
        <w:t xml:space="preserve">den jeweiligen Nothelfern zugewiesen – auch mit Hinweisen auf weltliche Bewältigungsstrategien. Heiligenfiguren aus der Sammlung des vorarlberg museums vervollständigen die </w:t>
      </w:r>
      <w:r w:rsidR="00443A69">
        <w:rPr>
          <w:rFonts w:ascii="Swift Com" w:hAnsi="Swift Com"/>
          <w:sz w:val="20"/>
          <w:szCs w:val="20"/>
          <w:lang w:val="de-DE"/>
        </w:rPr>
        <w:t>Nothelfer-</w:t>
      </w:r>
      <w:r w:rsidR="00753B63">
        <w:rPr>
          <w:rFonts w:ascii="Swift Com" w:hAnsi="Swift Com"/>
          <w:sz w:val="20"/>
          <w:szCs w:val="20"/>
          <w:lang w:val="de-DE"/>
        </w:rPr>
        <w:t>Ausstellung im Atrium, unter anderem eine kleine Skulptur des</w:t>
      </w:r>
      <w:r w:rsidR="00706FF9">
        <w:rPr>
          <w:rFonts w:ascii="Swift Com" w:hAnsi="Swift Com"/>
          <w:sz w:val="20"/>
          <w:szCs w:val="20"/>
          <w:lang w:val="de-DE"/>
        </w:rPr>
        <w:t xml:space="preserve"> in einem Kochtopf steckenden H</w:t>
      </w:r>
      <w:r w:rsidR="00443A69">
        <w:rPr>
          <w:rFonts w:ascii="Swift Com" w:hAnsi="Swift Com"/>
          <w:sz w:val="20"/>
          <w:szCs w:val="20"/>
          <w:lang w:val="de-DE"/>
        </w:rPr>
        <w:t xml:space="preserve">eiligen Vitus </w:t>
      </w:r>
      <w:r w:rsidR="00753B63">
        <w:rPr>
          <w:rFonts w:ascii="Swift Com" w:hAnsi="Swift Com"/>
          <w:sz w:val="20"/>
          <w:szCs w:val="20"/>
          <w:lang w:val="de-DE"/>
        </w:rPr>
        <w:t xml:space="preserve">und der „falsche Georg“ aus dem Kristberger Flügelaltar. </w:t>
      </w:r>
    </w:p>
    <w:p w:rsidR="00753B63" w:rsidRDefault="00753B63" w:rsidP="003D6B9D">
      <w:pPr>
        <w:spacing w:before="80" w:line="264" w:lineRule="exact"/>
        <w:rPr>
          <w:rFonts w:ascii="Swift Com" w:hAnsi="Swift Com"/>
          <w:sz w:val="20"/>
          <w:szCs w:val="20"/>
          <w:lang w:val="de-DE"/>
        </w:rPr>
      </w:pPr>
    </w:p>
    <w:p w:rsidR="00753B63" w:rsidRPr="00753B63" w:rsidRDefault="00753B63" w:rsidP="003D6B9D">
      <w:pPr>
        <w:spacing w:before="80" w:line="264" w:lineRule="exact"/>
        <w:rPr>
          <w:rFonts w:ascii="Swift Com" w:hAnsi="Swift Com"/>
          <w:b/>
          <w:sz w:val="20"/>
          <w:szCs w:val="20"/>
          <w:lang w:val="de-DE"/>
        </w:rPr>
      </w:pPr>
      <w:r w:rsidRPr="00753B63">
        <w:rPr>
          <w:rFonts w:ascii="Swift Com" w:hAnsi="Swift Com"/>
          <w:b/>
          <w:sz w:val="20"/>
          <w:szCs w:val="20"/>
          <w:lang w:val="de-DE"/>
        </w:rPr>
        <w:t>Der „richtige Georg“ aus dem Kristberger Flügelaltar</w:t>
      </w:r>
    </w:p>
    <w:p w:rsidR="00443A69" w:rsidRDefault="009152A2" w:rsidP="003D6B9D">
      <w:pPr>
        <w:spacing w:before="80" w:line="264" w:lineRule="exact"/>
        <w:rPr>
          <w:rFonts w:ascii="Swift Com" w:hAnsi="Swift Com"/>
          <w:sz w:val="20"/>
          <w:szCs w:val="20"/>
          <w:lang w:val="de-DE"/>
        </w:rPr>
      </w:pPr>
      <w:r w:rsidRPr="009152A2">
        <w:rPr>
          <w:rFonts w:ascii="Swift Com" w:hAnsi="Swift Com"/>
          <w:sz w:val="20"/>
          <w:szCs w:val="20"/>
          <w:lang w:val="de-DE"/>
        </w:rPr>
        <w:t xml:space="preserve">Der Kristberger Flügelaltar </w:t>
      </w:r>
      <w:r w:rsidR="00443A69">
        <w:rPr>
          <w:rFonts w:ascii="Swift Com" w:hAnsi="Swift Com"/>
          <w:sz w:val="20"/>
          <w:szCs w:val="20"/>
          <w:lang w:val="de-DE"/>
        </w:rPr>
        <w:t>ist ein Prunkstück der Vorarlberger Kunstgeschichte. Das vorarlberg museum konnte das au</w:t>
      </w:r>
      <w:r w:rsidR="004E4365">
        <w:rPr>
          <w:rFonts w:ascii="Swift Com" w:hAnsi="Swift Com"/>
          <w:sz w:val="20"/>
          <w:szCs w:val="20"/>
          <w:lang w:val="de-DE"/>
        </w:rPr>
        <w:t>s der zweiten Hälfte des 15. Jahrhunderts</w:t>
      </w:r>
      <w:r w:rsidR="00443A69">
        <w:rPr>
          <w:rFonts w:ascii="Swift Com" w:hAnsi="Swift Com"/>
          <w:sz w:val="20"/>
          <w:szCs w:val="20"/>
          <w:lang w:val="de-DE"/>
        </w:rPr>
        <w:t xml:space="preserve"> stammende Werk </w:t>
      </w:r>
      <w:r w:rsidR="00443A69" w:rsidRPr="009152A2">
        <w:rPr>
          <w:rFonts w:ascii="Swift Com" w:hAnsi="Swift Com"/>
          <w:sz w:val="20"/>
          <w:szCs w:val="20"/>
          <w:lang w:val="de-DE"/>
        </w:rPr>
        <w:t xml:space="preserve">süddeutscher Altarbau- und Schnitzkunst </w:t>
      </w:r>
      <w:r w:rsidR="00443A69">
        <w:rPr>
          <w:rFonts w:ascii="Swift Com" w:hAnsi="Swift Com"/>
          <w:sz w:val="20"/>
          <w:szCs w:val="20"/>
          <w:lang w:val="de-DE"/>
        </w:rPr>
        <w:t>vor fünf Jahren erwerben. Und vor kurzem gelang es auf einer Auktion, die originale Schreinmit</w:t>
      </w:r>
      <w:r w:rsidR="007D410B">
        <w:rPr>
          <w:rFonts w:ascii="Swift Com" w:hAnsi="Swift Com"/>
          <w:sz w:val="20"/>
          <w:szCs w:val="20"/>
          <w:lang w:val="de-DE"/>
        </w:rPr>
        <w:t>telfigur – eben den „richtigen H</w:t>
      </w:r>
      <w:r w:rsidR="00443A69">
        <w:rPr>
          <w:rFonts w:ascii="Swift Com" w:hAnsi="Swift Com"/>
          <w:sz w:val="20"/>
          <w:szCs w:val="20"/>
          <w:lang w:val="de-DE"/>
        </w:rPr>
        <w:t xml:space="preserve">eiligen Georg“ – zu ersteigern. Der Kristberger Flügelaltar ist in seinem ursprünglichen Zustand nun in der Ausstellung </w:t>
      </w:r>
      <w:r w:rsidR="00443A69" w:rsidRPr="00443A69">
        <w:rPr>
          <w:rFonts w:ascii="Swift Com" w:hAnsi="Swift Com"/>
          <w:i/>
          <w:sz w:val="20"/>
          <w:szCs w:val="20"/>
          <w:lang w:val="de-DE"/>
        </w:rPr>
        <w:t>vorarlberg. ein making-of</w:t>
      </w:r>
      <w:r w:rsidR="00443A69">
        <w:rPr>
          <w:rFonts w:ascii="Swift Com" w:hAnsi="Swift Com"/>
          <w:sz w:val="20"/>
          <w:szCs w:val="20"/>
          <w:lang w:val="de-DE"/>
        </w:rPr>
        <w:t xml:space="preserve"> zu sehen. </w:t>
      </w:r>
      <w:r w:rsidR="00E42D78">
        <w:rPr>
          <w:rFonts w:ascii="Swift Com" w:hAnsi="Swift Com"/>
          <w:sz w:val="20"/>
          <w:szCs w:val="20"/>
          <w:lang w:val="de-DE"/>
        </w:rPr>
        <w:br/>
        <w:t xml:space="preserve">Der Heilige Georg, oft zu Pferd im Kampf mit einem Drachen dargestellt, gilt als Vorbild christlicher Tapferkeit. Er ist der Patron der Kreuzfahrer, Soldaten und Reiter, aber auch der Spitäler, Siechenhäuser, der Pferde und des Viehs. </w:t>
      </w:r>
    </w:p>
    <w:p w:rsidR="00AE365F" w:rsidRDefault="00AE365F" w:rsidP="0018598D">
      <w:pPr>
        <w:spacing w:before="80" w:line="264" w:lineRule="exact"/>
        <w:rPr>
          <w:rFonts w:ascii="Swift Com" w:hAnsi="Swift Com"/>
          <w:sz w:val="20"/>
          <w:szCs w:val="20"/>
          <w:lang w:val="de-DE"/>
        </w:rPr>
      </w:pPr>
    </w:p>
    <w:p w:rsidR="00AE365F" w:rsidRPr="00D94AE1" w:rsidRDefault="00D94AE1" w:rsidP="0018598D">
      <w:pPr>
        <w:spacing w:before="80" w:line="264" w:lineRule="exact"/>
        <w:rPr>
          <w:rFonts w:ascii="Swift Com" w:hAnsi="Swift Com"/>
          <w:b/>
          <w:sz w:val="20"/>
          <w:szCs w:val="20"/>
          <w:lang w:val="de-DE"/>
        </w:rPr>
      </w:pPr>
      <w:r w:rsidRPr="00D94AE1">
        <w:rPr>
          <w:rFonts w:ascii="Swift Com" w:hAnsi="Swift Com"/>
          <w:b/>
          <w:sz w:val="20"/>
          <w:szCs w:val="20"/>
          <w:lang w:val="de-DE"/>
        </w:rPr>
        <w:t>Impressum</w:t>
      </w:r>
    </w:p>
    <w:p w:rsidR="00A001A6" w:rsidRPr="00A001A6" w:rsidRDefault="00D94AE1" w:rsidP="00A001A6">
      <w:pPr>
        <w:spacing w:before="80" w:line="264" w:lineRule="exact"/>
        <w:rPr>
          <w:rFonts w:ascii="Swift Com" w:hAnsi="Swift Com"/>
          <w:sz w:val="20"/>
          <w:szCs w:val="20"/>
          <w:lang w:val="de-DE"/>
        </w:rPr>
      </w:pPr>
      <w:r>
        <w:rPr>
          <w:rFonts w:ascii="Swift Com" w:hAnsi="Swift Com"/>
          <w:sz w:val="20"/>
          <w:szCs w:val="20"/>
          <w:lang w:val="de-DE"/>
        </w:rPr>
        <w:t xml:space="preserve">Kuratoren: </w:t>
      </w:r>
      <w:r w:rsidR="00A001A6" w:rsidRPr="00A001A6">
        <w:rPr>
          <w:rFonts w:ascii="Swift Com" w:hAnsi="Swift Com"/>
          <w:sz w:val="20"/>
          <w:szCs w:val="20"/>
          <w:lang w:val="de-DE"/>
        </w:rPr>
        <w:t xml:space="preserve">Markus Hofer </w:t>
      </w:r>
      <w:r w:rsidR="00A001A6">
        <w:rPr>
          <w:rFonts w:ascii="Swift Com" w:hAnsi="Swift Com"/>
          <w:sz w:val="20"/>
          <w:szCs w:val="20"/>
          <w:lang w:val="de-DE"/>
        </w:rPr>
        <w:t>(</w:t>
      </w:r>
      <w:r w:rsidR="00A001A6" w:rsidRPr="00A001A6">
        <w:rPr>
          <w:rFonts w:ascii="Swift Com" w:hAnsi="Swift Com"/>
          <w:sz w:val="20"/>
          <w:szCs w:val="20"/>
          <w:lang w:val="de-DE"/>
        </w:rPr>
        <w:t>Leiter der Fachstelle Glaubensästhetik der Diözese Feldkirch</w:t>
      </w:r>
      <w:r w:rsidR="00A001A6">
        <w:rPr>
          <w:rFonts w:ascii="Swift Com" w:hAnsi="Swift Com"/>
          <w:sz w:val="20"/>
          <w:szCs w:val="20"/>
          <w:lang w:val="de-DE"/>
        </w:rPr>
        <w:t xml:space="preserve">) </w:t>
      </w:r>
      <w:r w:rsidR="00A001A6" w:rsidRPr="00A001A6">
        <w:rPr>
          <w:rFonts w:ascii="Swift Com" w:hAnsi="Swift Com"/>
          <w:sz w:val="20"/>
          <w:szCs w:val="20"/>
          <w:lang w:val="de-DE"/>
        </w:rPr>
        <w:t>und Andreas Rudigier</w:t>
      </w:r>
      <w:r w:rsidR="00A001A6">
        <w:rPr>
          <w:rFonts w:ascii="Swift Com" w:hAnsi="Swift Com"/>
          <w:sz w:val="20"/>
          <w:szCs w:val="20"/>
          <w:lang w:val="de-DE"/>
        </w:rPr>
        <w:t xml:space="preserve"> (Direktor vorarlberg museum)</w:t>
      </w:r>
      <w:r w:rsidR="00A001A6">
        <w:rPr>
          <w:rFonts w:ascii="Swift Com" w:hAnsi="Swift Com"/>
          <w:sz w:val="20"/>
          <w:szCs w:val="20"/>
          <w:lang w:val="de-DE"/>
        </w:rPr>
        <w:br/>
      </w:r>
      <w:r w:rsidR="00A001A6" w:rsidRPr="00A001A6">
        <w:rPr>
          <w:rFonts w:ascii="Swift Com" w:hAnsi="Swift Com"/>
          <w:sz w:val="20"/>
          <w:szCs w:val="20"/>
          <w:lang w:val="de-DE"/>
        </w:rPr>
        <w:t>Grafische Gestaltung: Sarah Schlatter</w:t>
      </w:r>
      <w:r w:rsidR="00A001A6">
        <w:rPr>
          <w:rFonts w:ascii="Swift Com" w:hAnsi="Swift Com"/>
          <w:sz w:val="20"/>
          <w:szCs w:val="20"/>
          <w:lang w:val="de-DE"/>
        </w:rPr>
        <w:br/>
      </w:r>
      <w:r w:rsidR="00A001A6" w:rsidRPr="00A001A6">
        <w:rPr>
          <w:rFonts w:ascii="Swift Com" w:hAnsi="Swift Com"/>
          <w:sz w:val="20"/>
          <w:szCs w:val="20"/>
          <w:lang w:val="de-DE"/>
        </w:rPr>
        <w:t>Fotografie</w:t>
      </w:r>
      <w:r w:rsidR="004E4365">
        <w:rPr>
          <w:rFonts w:ascii="Swift Com" w:hAnsi="Swift Com"/>
          <w:sz w:val="20"/>
          <w:szCs w:val="20"/>
          <w:lang w:val="de-DE"/>
        </w:rPr>
        <w:t xml:space="preserve"> bzw. </w:t>
      </w:r>
      <w:r w:rsidR="00A001A6" w:rsidRPr="00A001A6">
        <w:rPr>
          <w:rFonts w:ascii="Swift Com" w:hAnsi="Swift Com"/>
          <w:sz w:val="20"/>
          <w:szCs w:val="20"/>
          <w:lang w:val="de-DE"/>
        </w:rPr>
        <w:t>Lithografie: Dieter Petras</w:t>
      </w:r>
      <w:r w:rsidR="00A001A6">
        <w:rPr>
          <w:rFonts w:ascii="Swift Com" w:hAnsi="Swift Com"/>
          <w:sz w:val="20"/>
          <w:szCs w:val="20"/>
          <w:lang w:val="de-DE"/>
        </w:rPr>
        <w:t xml:space="preserve"> bzw. </w:t>
      </w:r>
      <w:r w:rsidR="004E4365">
        <w:rPr>
          <w:rFonts w:ascii="Swift Com" w:hAnsi="Swift Com"/>
          <w:sz w:val="20"/>
          <w:szCs w:val="20"/>
          <w:lang w:val="de-DE"/>
        </w:rPr>
        <w:t>Günt</w:t>
      </w:r>
      <w:r w:rsidR="00A001A6" w:rsidRPr="00A001A6">
        <w:rPr>
          <w:rFonts w:ascii="Swift Com" w:hAnsi="Swift Com"/>
          <w:sz w:val="20"/>
          <w:szCs w:val="20"/>
          <w:lang w:val="de-DE"/>
        </w:rPr>
        <w:t>er König</w:t>
      </w:r>
      <w:r w:rsidR="00A001A6">
        <w:rPr>
          <w:rFonts w:ascii="Swift Com" w:hAnsi="Swift Com"/>
          <w:sz w:val="20"/>
          <w:szCs w:val="20"/>
          <w:lang w:val="de-DE"/>
        </w:rPr>
        <w:br/>
      </w:r>
      <w:r w:rsidR="00A001A6" w:rsidRPr="00A001A6">
        <w:rPr>
          <w:rFonts w:ascii="Swift Com" w:hAnsi="Swift Com"/>
          <w:sz w:val="20"/>
          <w:szCs w:val="20"/>
          <w:lang w:val="de-DE"/>
        </w:rPr>
        <w:t>Produktionsleitung: Theresia Anwander</w:t>
      </w:r>
    </w:p>
    <w:p w:rsidR="00D94AE1" w:rsidRDefault="00D94AE1" w:rsidP="0018598D">
      <w:pPr>
        <w:spacing w:before="80" w:line="264" w:lineRule="exact"/>
        <w:rPr>
          <w:rFonts w:ascii="Swift Com" w:hAnsi="Swift Com"/>
          <w:sz w:val="20"/>
          <w:szCs w:val="20"/>
          <w:lang w:val="de-DE"/>
        </w:rPr>
      </w:pPr>
    </w:p>
    <w:p w:rsidR="00E42D78" w:rsidRDefault="00E42D78">
      <w:pPr>
        <w:spacing w:line="240" w:lineRule="auto"/>
        <w:rPr>
          <w:rFonts w:ascii="Swift Com" w:hAnsi="Swift Com"/>
          <w:b/>
          <w:sz w:val="20"/>
          <w:szCs w:val="20"/>
          <w:lang w:val="de-DE"/>
        </w:rPr>
      </w:pPr>
      <w:r>
        <w:rPr>
          <w:rFonts w:ascii="Swift Com" w:hAnsi="Swift Com"/>
          <w:b/>
          <w:sz w:val="20"/>
          <w:szCs w:val="20"/>
          <w:lang w:val="de-DE"/>
        </w:rPr>
        <w:br w:type="page"/>
      </w:r>
    </w:p>
    <w:p w:rsidR="00AE365F" w:rsidRDefault="00AE365F" w:rsidP="0018598D">
      <w:pPr>
        <w:spacing w:before="80" w:line="264" w:lineRule="exact"/>
        <w:rPr>
          <w:rFonts w:ascii="Swift Com" w:hAnsi="Swift Com"/>
          <w:sz w:val="20"/>
          <w:szCs w:val="20"/>
          <w:lang w:val="de-DE"/>
        </w:rPr>
      </w:pPr>
      <w:r w:rsidRPr="00AE365F">
        <w:rPr>
          <w:rFonts w:ascii="Swift Com" w:hAnsi="Swift Com"/>
          <w:b/>
          <w:sz w:val="20"/>
          <w:szCs w:val="20"/>
          <w:lang w:val="de-DE"/>
        </w:rPr>
        <w:lastRenderedPageBreak/>
        <w:t>Das Buch</w:t>
      </w:r>
      <w:r>
        <w:rPr>
          <w:rFonts w:ascii="Swift Com" w:hAnsi="Swift Com"/>
          <w:sz w:val="20"/>
          <w:szCs w:val="20"/>
          <w:lang w:val="de-DE"/>
        </w:rPr>
        <w:br/>
        <w:t>Zur Ausstellung ist im Tyrolia Verlag ein von Markus Hofer und Andreas Rudigier geschriebenes Buch erschienen: Die Vierzehn Nothelfer. Da</w:t>
      </w:r>
      <w:r w:rsidR="004E4365">
        <w:rPr>
          <w:rFonts w:ascii="Swift Com" w:hAnsi="Swift Com"/>
          <w:sz w:val="20"/>
          <w:szCs w:val="20"/>
          <w:lang w:val="de-DE"/>
        </w:rPr>
        <w:t xml:space="preserve">s himmlische Versicherungspaket, </w:t>
      </w:r>
      <w:r>
        <w:rPr>
          <w:rFonts w:ascii="Swift Com" w:hAnsi="Swift Com"/>
          <w:sz w:val="20"/>
          <w:szCs w:val="20"/>
          <w:lang w:val="de-DE"/>
        </w:rPr>
        <w:t>vorarlberg museum Schriften 49, 192 Seiten, 33 Abbildungen, 24,95 Euro</w:t>
      </w:r>
    </w:p>
    <w:p w:rsidR="00AE365F" w:rsidRDefault="00AE365F" w:rsidP="0018598D">
      <w:pPr>
        <w:spacing w:before="80" w:line="264" w:lineRule="exact"/>
        <w:rPr>
          <w:rFonts w:ascii="Swift Com" w:hAnsi="Swift Com"/>
          <w:sz w:val="20"/>
          <w:szCs w:val="20"/>
          <w:lang w:val="de-DE"/>
        </w:rPr>
      </w:pPr>
    </w:p>
    <w:p w:rsidR="00125020" w:rsidRDefault="00125020" w:rsidP="0018598D">
      <w:pPr>
        <w:spacing w:before="80" w:line="264" w:lineRule="exact"/>
        <w:rPr>
          <w:rFonts w:ascii="Swift Com" w:hAnsi="Swift Com"/>
          <w:sz w:val="20"/>
          <w:szCs w:val="20"/>
          <w:lang w:val="de-DE"/>
        </w:rPr>
      </w:pPr>
      <w:r w:rsidRPr="00125020">
        <w:rPr>
          <w:rFonts w:ascii="Swift Com" w:hAnsi="Swift Com"/>
          <w:b/>
          <w:sz w:val="20"/>
          <w:szCs w:val="20"/>
          <w:lang w:val="de-DE"/>
        </w:rPr>
        <w:t>Vernissage</w:t>
      </w:r>
      <w:r>
        <w:rPr>
          <w:rFonts w:ascii="Swift Com" w:hAnsi="Swift Com"/>
          <w:sz w:val="20"/>
          <w:szCs w:val="20"/>
          <w:lang w:val="de-DE"/>
        </w:rPr>
        <w:br/>
        <w:t>Fr, 6. März, 17.00 Uhr</w:t>
      </w:r>
      <w:r>
        <w:rPr>
          <w:rFonts w:ascii="Swift Com" w:hAnsi="Swift Com"/>
          <w:sz w:val="20"/>
          <w:szCs w:val="20"/>
          <w:lang w:val="de-DE"/>
        </w:rPr>
        <w:br/>
        <w:t>Begrüßung: Andreas Rudigier (Direktor vorarlberg museum), Barbara Schöbi-Fink (Kulturlandesräti</w:t>
      </w:r>
      <w:r w:rsidR="00A001A6">
        <w:rPr>
          <w:rFonts w:ascii="Swift Com" w:hAnsi="Swift Com"/>
          <w:sz w:val="20"/>
          <w:szCs w:val="20"/>
          <w:lang w:val="de-DE"/>
        </w:rPr>
        <w:t>n)</w:t>
      </w:r>
      <w:r w:rsidR="00A001A6">
        <w:rPr>
          <w:rFonts w:ascii="Swift Com" w:hAnsi="Swift Com"/>
          <w:sz w:val="20"/>
          <w:szCs w:val="20"/>
          <w:lang w:val="de-DE"/>
        </w:rPr>
        <w:br/>
        <w:t xml:space="preserve">Über das </w:t>
      </w:r>
      <w:r>
        <w:rPr>
          <w:rFonts w:ascii="Swift Com" w:hAnsi="Swift Com"/>
          <w:sz w:val="20"/>
          <w:szCs w:val="20"/>
          <w:lang w:val="de-DE"/>
        </w:rPr>
        <w:t xml:space="preserve">Buch: </w:t>
      </w:r>
      <w:r w:rsidRPr="00125020">
        <w:rPr>
          <w:rFonts w:ascii="Swift Com" w:hAnsi="Swift Com"/>
          <w:sz w:val="20"/>
          <w:szCs w:val="20"/>
          <w:lang w:val="de-DE"/>
        </w:rPr>
        <w:t>Gottfried Kompatscher, Geschäftsführer Tyrolia Verlag</w:t>
      </w:r>
      <w:r>
        <w:rPr>
          <w:rFonts w:ascii="Swift Com" w:hAnsi="Swift Com"/>
          <w:sz w:val="20"/>
          <w:szCs w:val="20"/>
          <w:lang w:val="de-DE"/>
        </w:rPr>
        <w:br/>
        <w:t>Vort</w:t>
      </w:r>
      <w:r w:rsidR="00706FF9">
        <w:rPr>
          <w:rFonts w:ascii="Swift Com" w:hAnsi="Swift Com"/>
          <w:sz w:val="20"/>
          <w:szCs w:val="20"/>
          <w:lang w:val="de-DE"/>
        </w:rPr>
        <w:t>r</w:t>
      </w:r>
      <w:r>
        <w:rPr>
          <w:rFonts w:ascii="Swift Com" w:hAnsi="Swift Com"/>
          <w:sz w:val="20"/>
          <w:szCs w:val="20"/>
          <w:lang w:val="de-DE"/>
        </w:rPr>
        <w:t>ag</w:t>
      </w:r>
      <w:r w:rsidR="004E4365">
        <w:rPr>
          <w:rFonts w:ascii="Swift Com" w:hAnsi="Swift Com"/>
          <w:sz w:val="20"/>
          <w:szCs w:val="20"/>
          <w:lang w:val="de-DE"/>
        </w:rPr>
        <w:t xml:space="preserve">: </w:t>
      </w:r>
      <w:r>
        <w:rPr>
          <w:rFonts w:ascii="Swift Com" w:hAnsi="Swift Com"/>
          <w:sz w:val="20"/>
          <w:szCs w:val="20"/>
          <w:lang w:val="de-DE"/>
        </w:rPr>
        <w:t>Markus Hofer</w:t>
      </w:r>
      <w:r w:rsidR="004E4365">
        <w:rPr>
          <w:rFonts w:ascii="Swift Com" w:hAnsi="Swift Com"/>
          <w:sz w:val="20"/>
          <w:szCs w:val="20"/>
          <w:lang w:val="de-DE"/>
        </w:rPr>
        <w:t xml:space="preserve"> – </w:t>
      </w:r>
      <w:r>
        <w:rPr>
          <w:rFonts w:ascii="Swift Com" w:hAnsi="Swift Com"/>
          <w:sz w:val="20"/>
          <w:szCs w:val="20"/>
          <w:lang w:val="de-DE"/>
        </w:rPr>
        <w:t xml:space="preserve">Die Nöte der Menschen und die Praxis der Heiligenverehrung </w:t>
      </w:r>
    </w:p>
    <w:p w:rsidR="00125020" w:rsidRDefault="00125020" w:rsidP="0018598D">
      <w:pPr>
        <w:spacing w:before="80" w:line="264" w:lineRule="exact"/>
        <w:rPr>
          <w:rFonts w:ascii="Swift Com" w:hAnsi="Swift Com"/>
          <w:sz w:val="20"/>
          <w:szCs w:val="20"/>
          <w:lang w:val="de-DE"/>
        </w:rPr>
      </w:pPr>
    </w:p>
    <w:p w:rsidR="00AE365F" w:rsidRDefault="00125020" w:rsidP="0018598D">
      <w:pPr>
        <w:spacing w:before="80" w:line="264" w:lineRule="exact"/>
        <w:rPr>
          <w:rFonts w:ascii="Swift Com" w:hAnsi="Swift Com"/>
          <w:sz w:val="20"/>
          <w:szCs w:val="20"/>
          <w:lang w:val="de-DE"/>
        </w:rPr>
      </w:pPr>
      <w:r w:rsidRPr="00125020">
        <w:rPr>
          <w:rFonts w:ascii="Swift Com" w:hAnsi="Swift Com"/>
          <w:b/>
          <w:sz w:val="20"/>
          <w:szCs w:val="20"/>
          <w:lang w:val="de-DE"/>
        </w:rPr>
        <w:t>Vortrag</w:t>
      </w:r>
      <w:r>
        <w:rPr>
          <w:rFonts w:ascii="Swift Com" w:hAnsi="Swift Com"/>
          <w:sz w:val="20"/>
          <w:szCs w:val="20"/>
          <w:lang w:val="de-DE"/>
        </w:rPr>
        <w:br/>
        <w:t>Do, 19. März, 19.00 Uhr, Bildungshaus St. Arbogast</w:t>
      </w:r>
      <w:r w:rsidR="00B449FF">
        <w:rPr>
          <w:rFonts w:ascii="Swift Com" w:hAnsi="Swift Com"/>
          <w:sz w:val="20"/>
          <w:szCs w:val="20"/>
          <w:lang w:val="de-DE"/>
        </w:rPr>
        <w:t>, Götzis</w:t>
      </w:r>
      <w:r>
        <w:rPr>
          <w:rFonts w:ascii="Swift Com" w:hAnsi="Swift Com"/>
          <w:sz w:val="20"/>
          <w:szCs w:val="20"/>
          <w:lang w:val="de-DE"/>
        </w:rPr>
        <w:br/>
        <w:t>Markus Hofer, Andreas Rud</w:t>
      </w:r>
      <w:r w:rsidR="004E4365">
        <w:rPr>
          <w:rFonts w:ascii="Swift Com" w:hAnsi="Swift Com"/>
          <w:sz w:val="20"/>
          <w:szCs w:val="20"/>
          <w:lang w:val="de-DE"/>
        </w:rPr>
        <w:t>i</w:t>
      </w:r>
      <w:r>
        <w:rPr>
          <w:rFonts w:ascii="Swift Com" w:hAnsi="Swift Com"/>
          <w:sz w:val="20"/>
          <w:szCs w:val="20"/>
          <w:lang w:val="de-DE"/>
        </w:rPr>
        <w:t>gier: Die Vierzehn Nothelfer. Eine frühe Bündelversicherung</w:t>
      </w:r>
    </w:p>
    <w:p w:rsidR="00AE365F" w:rsidRDefault="00AE365F" w:rsidP="0018598D">
      <w:pPr>
        <w:spacing w:before="80" w:line="264" w:lineRule="exact"/>
        <w:rPr>
          <w:rFonts w:ascii="Swift Com" w:hAnsi="Swift Com"/>
          <w:sz w:val="20"/>
          <w:szCs w:val="20"/>
          <w:lang w:val="de-DE"/>
        </w:rPr>
      </w:pPr>
    </w:p>
    <w:p w:rsidR="000A56D2" w:rsidRDefault="000A56D2" w:rsidP="0018598D">
      <w:pPr>
        <w:spacing w:before="80" w:line="264" w:lineRule="exact"/>
        <w:rPr>
          <w:rFonts w:ascii="Swift Com" w:hAnsi="Swift Com"/>
          <w:sz w:val="20"/>
          <w:szCs w:val="20"/>
          <w:lang w:val="de-DE"/>
        </w:rPr>
      </w:pPr>
    </w:p>
    <w:p w:rsidR="00C90419" w:rsidRDefault="00C90419" w:rsidP="0018598D">
      <w:pPr>
        <w:spacing w:before="80" w:line="264" w:lineRule="exact"/>
        <w:rPr>
          <w:rFonts w:ascii="Swift Com" w:hAnsi="Swift Com"/>
          <w:sz w:val="20"/>
          <w:szCs w:val="20"/>
          <w:lang w:val="de-DE"/>
        </w:rPr>
      </w:pPr>
    </w:p>
    <w:p w:rsidR="006B5815" w:rsidRPr="002C46C6" w:rsidRDefault="006B5815" w:rsidP="002C46C6">
      <w:pPr>
        <w:spacing w:before="80" w:line="264" w:lineRule="exact"/>
        <w:ind w:right="1134"/>
        <w:rPr>
          <w:rFonts w:ascii="Swift Com" w:hAnsi="Swift Com"/>
          <w:sz w:val="18"/>
          <w:szCs w:val="18"/>
          <w:lang w:val="de-DE"/>
        </w:rPr>
      </w:pPr>
      <w:r w:rsidRPr="002C46C6">
        <w:rPr>
          <w:rFonts w:ascii="Swift Com" w:hAnsi="Swift Com"/>
          <w:noProof/>
          <w:sz w:val="18"/>
          <w:szCs w:val="18"/>
          <w:lang w:val="de-DE" w:eastAsia="de-DE"/>
        </w:rPr>
        <w:drawing>
          <wp:anchor distT="0" distB="0" distL="114300" distR="114300" simplePos="0" relativeHeight="251658240" behindDoc="1" locked="0" layoutInCell="1" allowOverlap="1" wp14:anchorId="202DD80F" wp14:editId="19C680E2">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6C6">
        <w:rPr>
          <w:rFonts w:ascii="Swift Com" w:hAnsi="Swift Com"/>
          <w:sz w:val="18"/>
          <w:szCs w:val="18"/>
          <w:lang w:val="de-DE"/>
        </w:rPr>
        <w:t>Hauptsponsor</w:t>
      </w:r>
    </w:p>
    <w:sectPr w:rsidR="006B5815" w:rsidRPr="002C46C6" w:rsidSect="002C46C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15" w:rsidRDefault="006B5815">
      <w:r>
        <w:separator/>
      </w:r>
    </w:p>
  </w:endnote>
  <w:endnote w:type="continuationSeparator" w:id="0">
    <w:p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wift Com">
    <w:panose1 w:val="02000503070000020004"/>
    <w:charset w:val="00"/>
    <w:family w:val="auto"/>
    <w:pitch w:val="variable"/>
    <w:sig w:usb0="A00000AF" w:usb1="5000204A" w:usb2="00000000" w:usb3="00000000" w:csb0="000001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75" w:rsidRDefault="00704E7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523257"/>
      <w:docPartObj>
        <w:docPartGallery w:val="Page Numbers (Bottom of Page)"/>
        <w:docPartUnique/>
      </w:docPartObj>
    </w:sdtPr>
    <w:sdtEndPr>
      <w:rPr>
        <w:rFonts w:ascii="Times New Roman" w:hAnsi="Times New Roman" w:cs="Times New Roman"/>
        <w:sz w:val="18"/>
      </w:rPr>
    </w:sdtEndPr>
    <w:sdtContent>
      <w:bookmarkStart w:id="0" w:name="_GoBack" w:displacedByCustomXml="prev"/>
      <w:bookmarkEnd w:id="0" w:displacedByCustomXml="prev"/>
      <w:p w:rsidR="00704E75" w:rsidRPr="00704E75" w:rsidRDefault="00704E75">
        <w:pPr>
          <w:pStyle w:val="Fuzeile"/>
          <w:jc w:val="right"/>
          <w:rPr>
            <w:rFonts w:ascii="Times New Roman" w:hAnsi="Times New Roman" w:cs="Times New Roman"/>
            <w:sz w:val="18"/>
          </w:rPr>
        </w:pPr>
        <w:r w:rsidRPr="00704E75">
          <w:rPr>
            <w:rFonts w:ascii="Times New Roman" w:hAnsi="Times New Roman" w:cs="Times New Roman"/>
            <w:sz w:val="18"/>
          </w:rPr>
          <w:fldChar w:fldCharType="begin"/>
        </w:r>
        <w:r w:rsidRPr="00704E75">
          <w:rPr>
            <w:rFonts w:ascii="Times New Roman" w:hAnsi="Times New Roman" w:cs="Times New Roman"/>
            <w:sz w:val="18"/>
          </w:rPr>
          <w:instrText>PAGE   \* MERGEFORMAT</w:instrText>
        </w:r>
        <w:r w:rsidRPr="00704E75">
          <w:rPr>
            <w:rFonts w:ascii="Times New Roman" w:hAnsi="Times New Roman" w:cs="Times New Roman"/>
            <w:sz w:val="18"/>
          </w:rPr>
          <w:fldChar w:fldCharType="separate"/>
        </w:r>
        <w:r w:rsidRPr="00704E75">
          <w:rPr>
            <w:rFonts w:ascii="Times New Roman" w:hAnsi="Times New Roman" w:cs="Times New Roman"/>
            <w:noProof/>
            <w:sz w:val="18"/>
            <w:lang w:val="de-DE"/>
          </w:rPr>
          <w:t>1</w:t>
        </w:r>
        <w:r w:rsidRPr="00704E75">
          <w:rPr>
            <w:rFonts w:ascii="Times New Roman" w:hAnsi="Times New Roman" w:cs="Times New Roman"/>
            <w:sz w:val="18"/>
          </w:rPr>
          <w:fldChar w:fldCharType="end"/>
        </w:r>
      </w:p>
    </w:sdtContent>
  </w:sdt>
  <w:p w:rsidR="002C46C6" w:rsidRDefault="002C46C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75" w:rsidRDefault="00704E7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15" w:rsidRDefault="006B5815">
      <w:r>
        <w:separator/>
      </w:r>
    </w:p>
  </w:footnote>
  <w:footnote w:type="continuationSeparator" w:id="0">
    <w:p w:rsidR="006B5815" w:rsidRDefault="006B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75" w:rsidRDefault="00704E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B5815">
    <w:pPr>
      <w:pStyle w:val="Kopfzeile"/>
    </w:pPr>
    <w:r>
      <w:rPr>
        <w:noProof/>
        <w:lang w:val="de-DE" w:eastAsia="de-DE"/>
      </w:rPr>
      <w:drawing>
        <wp:inline distT="0" distB="0" distL="0" distR="0" wp14:anchorId="261193AD" wp14:editId="0B5B15DD">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p w:rsidR="002C46C6" w:rsidRDefault="002C46C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E75" w:rsidRDefault="00704E7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815"/>
    <w:rsid w:val="0001751D"/>
    <w:rsid w:val="000545DC"/>
    <w:rsid w:val="00067B25"/>
    <w:rsid w:val="000773F6"/>
    <w:rsid w:val="000A56D2"/>
    <w:rsid w:val="000E12A3"/>
    <w:rsid w:val="000E7DCA"/>
    <w:rsid w:val="0010097E"/>
    <w:rsid w:val="001109D5"/>
    <w:rsid w:val="00125020"/>
    <w:rsid w:val="00126D5D"/>
    <w:rsid w:val="001272E3"/>
    <w:rsid w:val="001472E6"/>
    <w:rsid w:val="00172665"/>
    <w:rsid w:val="0017664B"/>
    <w:rsid w:val="0018598D"/>
    <w:rsid w:val="001C6F00"/>
    <w:rsid w:val="001E5492"/>
    <w:rsid w:val="001F7F4B"/>
    <w:rsid w:val="002107A9"/>
    <w:rsid w:val="00213151"/>
    <w:rsid w:val="00232DFC"/>
    <w:rsid w:val="00243CC1"/>
    <w:rsid w:val="002478C2"/>
    <w:rsid w:val="0027058E"/>
    <w:rsid w:val="00273320"/>
    <w:rsid w:val="002771DD"/>
    <w:rsid w:val="00282A91"/>
    <w:rsid w:val="00287B2C"/>
    <w:rsid w:val="00297559"/>
    <w:rsid w:val="002C46C6"/>
    <w:rsid w:val="00310DA8"/>
    <w:rsid w:val="00315209"/>
    <w:rsid w:val="0032408C"/>
    <w:rsid w:val="00325E0A"/>
    <w:rsid w:val="0033103B"/>
    <w:rsid w:val="00380970"/>
    <w:rsid w:val="003B3BE6"/>
    <w:rsid w:val="003C1BCE"/>
    <w:rsid w:val="003C349A"/>
    <w:rsid w:val="003D3E94"/>
    <w:rsid w:val="003D6B9D"/>
    <w:rsid w:val="003D7548"/>
    <w:rsid w:val="003F129B"/>
    <w:rsid w:val="004041C4"/>
    <w:rsid w:val="00410429"/>
    <w:rsid w:val="00425597"/>
    <w:rsid w:val="00443A69"/>
    <w:rsid w:val="00452CC4"/>
    <w:rsid w:val="00460676"/>
    <w:rsid w:val="004672E0"/>
    <w:rsid w:val="00471040"/>
    <w:rsid w:val="004759F9"/>
    <w:rsid w:val="004B22DD"/>
    <w:rsid w:val="004B438B"/>
    <w:rsid w:val="004D6EAC"/>
    <w:rsid w:val="004E2644"/>
    <w:rsid w:val="004E425C"/>
    <w:rsid w:val="004E4365"/>
    <w:rsid w:val="00503D59"/>
    <w:rsid w:val="00505188"/>
    <w:rsid w:val="00506C97"/>
    <w:rsid w:val="00512C7E"/>
    <w:rsid w:val="00526C7E"/>
    <w:rsid w:val="00526E7B"/>
    <w:rsid w:val="00534182"/>
    <w:rsid w:val="0053515B"/>
    <w:rsid w:val="00552629"/>
    <w:rsid w:val="00570497"/>
    <w:rsid w:val="005738CC"/>
    <w:rsid w:val="00577DDE"/>
    <w:rsid w:val="00587233"/>
    <w:rsid w:val="005A1E4F"/>
    <w:rsid w:val="005A6AEE"/>
    <w:rsid w:val="005B7514"/>
    <w:rsid w:val="005C534E"/>
    <w:rsid w:val="005D473D"/>
    <w:rsid w:val="005E377E"/>
    <w:rsid w:val="00627A9E"/>
    <w:rsid w:val="00641F13"/>
    <w:rsid w:val="00643097"/>
    <w:rsid w:val="00645A2C"/>
    <w:rsid w:val="00692C81"/>
    <w:rsid w:val="00695CBE"/>
    <w:rsid w:val="006A6FFF"/>
    <w:rsid w:val="006B1C76"/>
    <w:rsid w:val="006B3822"/>
    <w:rsid w:val="006B5815"/>
    <w:rsid w:val="006B6624"/>
    <w:rsid w:val="006C17EB"/>
    <w:rsid w:val="006C18F3"/>
    <w:rsid w:val="006C1EA4"/>
    <w:rsid w:val="006C643F"/>
    <w:rsid w:val="006D579C"/>
    <w:rsid w:val="006E7F08"/>
    <w:rsid w:val="006F2049"/>
    <w:rsid w:val="007040D1"/>
    <w:rsid w:val="00704E75"/>
    <w:rsid w:val="00705661"/>
    <w:rsid w:val="00706FF9"/>
    <w:rsid w:val="007155C6"/>
    <w:rsid w:val="00715B09"/>
    <w:rsid w:val="00745DA5"/>
    <w:rsid w:val="00753B63"/>
    <w:rsid w:val="00776F4D"/>
    <w:rsid w:val="00782D6B"/>
    <w:rsid w:val="007927ED"/>
    <w:rsid w:val="0079419D"/>
    <w:rsid w:val="007A62A3"/>
    <w:rsid w:val="007B6D65"/>
    <w:rsid w:val="007D410B"/>
    <w:rsid w:val="00805925"/>
    <w:rsid w:val="008322C8"/>
    <w:rsid w:val="0084133A"/>
    <w:rsid w:val="008529E2"/>
    <w:rsid w:val="008773A2"/>
    <w:rsid w:val="008A2A99"/>
    <w:rsid w:val="008A7925"/>
    <w:rsid w:val="008D6E8E"/>
    <w:rsid w:val="008E1CAB"/>
    <w:rsid w:val="008F0C56"/>
    <w:rsid w:val="008F5B7E"/>
    <w:rsid w:val="0090100D"/>
    <w:rsid w:val="00903E50"/>
    <w:rsid w:val="009152A2"/>
    <w:rsid w:val="0092542B"/>
    <w:rsid w:val="009607C6"/>
    <w:rsid w:val="009627F1"/>
    <w:rsid w:val="00964003"/>
    <w:rsid w:val="0097380A"/>
    <w:rsid w:val="00973E3E"/>
    <w:rsid w:val="0097580F"/>
    <w:rsid w:val="00984551"/>
    <w:rsid w:val="009906DA"/>
    <w:rsid w:val="009A4284"/>
    <w:rsid w:val="009B381E"/>
    <w:rsid w:val="009B4551"/>
    <w:rsid w:val="00A001A6"/>
    <w:rsid w:val="00A03397"/>
    <w:rsid w:val="00A06015"/>
    <w:rsid w:val="00A13EFC"/>
    <w:rsid w:val="00A2420F"/>
    <w:rsid w:val="00A24D58"/>
    <w:rsid w:val="00A302E3"/>
    <w:rsid w:val="00A362DA"/>
    <w:rsid w:val="00A477FF"/>
    <w:rsid w:val="00A514C1"/>
    <w:rsid w:val="00A51B05"/>
    <w:rsid w:val="00A62213"/>
    <w:rsid w:val="00A71B48"/>
    <w:rsid w:val="00A830B0"/>
    <w:rsid w:val="00AA3C5C"/>
    <w:rsid w:val="00AA6F96"/>
    <w:rsid w:val="00AB29E1"/>
    <w:rsid w:val="00AB4189"/>
    <w:rsid w:val="00AC7EC1"/>
    <w:rsid w:val="00AD5BC4"/>
    <w:rsid w:val="00AE365F"/>
    <w:rsid w:val="00B067E5"/>
    <w:rsid w:val="00B1420C"/>
    <w:rsid w:val="00B24377"/>
    <w:rsid w:val="00B449FF"/>
    <w:rsid w:val="00B56A06"/>
    <w:rsid w:val="00B60C5D"/>
    <w:rsid w:val="00B725BD"/>
    <w:rsid w:val="00B7741E"/>
    <w:rsid w:val="00B8033F"/>
    <w:rsid w:val="00B86BE0"/>
    <w:rsid w:val="00B96187"/>
    <w:rsid w:val="00BB20BA"/>
    <w:rsid w:val="00BB492B"/>
    <w:rsid w:val="00BC2EC5"/>
    <w:rsid w:val="00BD746A"/>
    <w:rsid w:val="00BE7D55"/>
    <w:rsid w:val="00BF2955"/>
    <w:rsid w:val="00BF4EE7"/>
    <w:rsid w:val="00C04585"/>
    <w:rsid w:val="00C06D39"/>
    <w:rsid w:val="00C15DD3"/>
    <w:rsid w:val="00C17E20"/>
    <w:rsid w:val="00C21E11"/>
    <w:rsid w:val="00C22E54"/>
    <w:rsid w:val="00C24797"/>
    <w:rsid w:val="00C54D21"/>
    <w:rsid w:val="00C73229"/>
    <w:rsid w:val="00C83934"/>
    <w:rsid w:val="00C90419"/>
    <w:rsid w:val="00C96CFE"/>
    <w:rsid w:val="00CA2A95"/>
    <w:rsid w:val="00CB66CF"/>
    <w:rsid w:val="00CC3C0B"/>
    <w:rsid w:val="00CC7B7A"/>
    <w:rsid w:val="00CF2970"/>
    <w:rsid w:val="00CF39CC"/>
    <w:rsid w:val="00D069A4"/>
    <w:rsid w:val="00D06A22"/>
    <w:rsid w:val="00D379B7"/>
    <w:rsid w:val="00D663E8"/>
    <w:rsid w:val="00D70872"/>
    <w:rsid w:val="00D755D2"/>
    <w:rsid w:val="00D77A02"/>
    <w:rsid w:val="00D85E59"/>
    <w:rsid w:val="00D94AE1"/>
    <w:rsid w:val="00D952F3"/>
    <w:rsid w:val="00DB10D4"/>
    <w:rsid w:val="00DB2013"/>
    <w:rsid w:val="00DB2728"/>
    <w:rsid w:val="00DB4161"/>
    <w:rsid w:val="00DB7554"/>
    <w:rsid w:val="00DC3C6C"/>
    <w:rsid w:val="00DC7B8D"/>
    <w:rsid w:val="00DD7631"/>
    <w:rsid w:val="00DE238C"/>
    <w:rsid w:val="00DE6219"/>
    <w:rsid w:val="00E02CCF"/>
    <w:rsid w:val="00E0546C"/>
    <w:rsid w:val="00E12115"/>
    <w:rsid w:val="00E14CE1"/>
    <w:rsid w:val="00E16D47"/>
    <w:rsid w:val="00E234CA"/>
    <w:rsid w:val="00E305CD"/>
    <w:rsid w:val="00E307BC"/>
    <w:rsid w:val="00E30E84"/>
    <w:rsid w:val="00E320E3"/>
    <w:rsid w:val="00E3561A"/>
    <w:rsid w:val="00E42D78"/>
    <w:rsid w:val="00E43B0A"/>
    <w:rsid w:val="00E534C9"/>
    <w:rsid w:val="00E56BD4"/>
    <w:rsid w:val="00E6380E"/>
    <w:rsid w:val="00E976DD"/>
    <w:rsid w:val="00EA572C"/>
    <w:rsid w:val="00EB25A0"/>
    <w:rsid w:val="00F06025"/>
    <w:rsid w:val="00F12B4C"/>
    <w:rsid w:val="00F17B7C"/>
    <w:rsid w:val="00F21A2F"/>
    <w:rsid w:val="00F21F89"/>
    <w:rsid w:val="00F36CCA"/>
    <w:rsid w:val="00F448ED"/>
    <w:rsid w:val="00F54CB9"/>
    <w:rsid w:val="00F65AA2"/>
    <w:rsid w:val="00F65C54"/>
    <w:rsid w:val="00F80632"/>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874023E8-7FED-4649-A428-63A26759C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F2049"/>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F2049"/>
    <w:rPr>
      <w:rFonts w:ascii="Segoe UI" w:eastAsiaTheme="minorHAnsi" w:hAnsi="Segoe UI" w:cs="Segoe UI"/>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vorarlbergmuseum.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919E50-661D-479E-83AC-B18810DD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3</Pages>
  <Words>973</Words>
  <Characters>6135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Fabienne Rüf</cp:lastModifiedBy>
  <cp:revision>14</cp:revision>
  <cp:lastPrinted>2020-03-02T09:45:00Z</cp:lastPrinted>
  <dcterms:created xsi:type="dcterms:W3CDTF">2020-01-16T17:12:00Z</dcterms:created>
  <dcterms:modified xsi:type="dcterms:W3CDTF">2020-03-04T10:16:00Z</dcterms:modified>
</cp:coreProperties>
</file>