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96" w:rsidRDefault="00764A96" w:rsidP="00764A96">
      <w:pPr>
        <w:rPr>
          <w:b/>
        </w:rPr>
      </w:pPr>
    </w:p>
    <w:p w:rsidR="00764A96" w:rsidRPr="00404CA7" w:rsidRDefault="00764A96" w:rsidP="00764A96">
      <w:pPr>
        <w:rPr>
          <w:rFonts w:ascii="Times New Roman" w:hAnsi="Times New Roman" w:cs="Times New Roman"/>
          <w:b/>
        </w:rPr>
      </w:pPr>
      <w:r w:rsidRPr="00404CA7">
        <w:rPr>
          <w:rFonts w:ascii="Times New Roman" w:hAnsi="Times New Roman" w:cs="Times New Roman"/>
          <w:b/>
        </w:rPr>
        <w:t>ÜBERSICHT AUSSTELLUNGSPROGRAMM 2021</w:t>
      </w:r>
      <w:r w:rsidRPr="00404CA7">
        <w:rPr>
          <w:rFonts w:ascii="Times New Roman" w:hAnsi="Times New Roman" w:cs="Times New Roman"/>
          <w:b/>
        </w:rPr>
        <w:tab/>
      </w:r>
    </w:p>
    <w:p w:rsidR="00764A96" w:rsidRPr="00404CA7" w:rsidRDefault="00764A96" w:rsidP="00764A96">
      <w:pPr>
        <w:rPr>
          <w:rFonts w:ascii="Times New Roman" w:hAnsi="Times New Roman" w:cs="Times New Roman"/>
          <w:b/>
        </w:rPr>
      </w:pPr>
    </w:p>
    <w:p w:rsidR="00D10AAF" w:rsidRPr="00404CA7" w:rsidRDefault="00D10AAF" w:rsidP="00764A96">
      <w:pPr>
        <w:rPr>
          <w:rFonts w:ascii="Times New Roman" w:hAnsi="Times New Roman" w:cs="Times New Roman"/>
          <w:b/>
        </w:rPr>
      </w:pPr>
    </w:p>
    <w:p w:rsidR="00764A96" w:rsidRPr="00404CA7" w:rsidRDefault="00764A96" w:rsidP="00764A96">
      <w:pPr>
        <w:spacing w:line="240" w:lineRule="auto"/>
        <w:rPr>
          <w:rFonts w:ascii="Times New Roman" w:hAnsi="Times New Roman" w:cs="Times New Roman"/>
          <w:b/>
        </w:rPr>
      </w:pPr>
      <w:r w:rsidRPr="00404CA7">
        <w:rPr>
          <w:rFonts w:ascii="Times New Roman" w:hAnsi="Times New Roman" w:cs="Times New Roman"/>
          <w:b/>
        </w:rPr>
        <w:t>Sonderausstellungen</w:t>
      </w:r>
    </w:p>
    <w:p w:rsidR="00764A96" w:rsidRPr="00404CA7" w:rsidRDefault="00764A96" w:rsidP="00764A96">
      <w:pPr>
        <w:spacing w:line="240" w:lineRule="auto"/>
        <w:rPr>
          <w:rFonts w:ascii="Times New Roman" w:hAnsi="Times New Roman" w:cs="Times New Roman"/>
        </w:rPr>
      </w:pP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Sehen, wer wir sind. 100 Objekte aus der Sammlung | bis 5. April</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Auf eigene Gefahr. Vom riskanten Wunsch nach Sicherheit | 29. Mai bis Frühjahr 2023</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 xml:space="preserve">Karl </w:t>
      </w:r>
      <w:proofErr w:type="spellStart"/>
      <w:r w:rsidRPr="00404CA7">
        <w:rPr>
          <w:rFonts w:ascii="Times New Roman" w:hAnsi="Times New Roman" w:cs="Times New Roman"/>
        </w:rPr>
        <w:t>Sillaber</w:t>
      </w:r>
      <w:proofErr w:type="spellEnd"/>
      <w:r w:rsidRPr="00404CA7">
        <w:rPr>
          <w:rFonts w:ascii="Times New Roman" w:hAnsi="Times New Roman" w:cs="Times New Roman"/>
        </w:rPr>
        <w:t xml:space="preserve"> und C4. Neues Bauen in Tirol und Vorarlberg | 26. Juni bis Jänner 2022</w:t>
      </w:r>
    </w:p>
    <w:p w:rsidR="00764A96" w:rsidRPr="00404CA7" w:rsidRDefault="00764A96" w:rsidP="00764A96">
      <w:pPr>
        <w:spacing w:line="240" w:lineRule="auto"/>
        <w:rPr>
          <w:rFonts w:ascii="Times New Roman" w:hAnsi="Times New Roman" w:cs="Times New Roman"/>
        </w:rPr>
      </w:pPr>
    </w:p>
    <w:p w:rsidR="00764A96" w:rsidRPr="00404CA7" w:rsidRDefault="00764A96" w:rsidP="00764A96">
      <w:pPr>
        <w:spacing w:line="240" w:lineRule="auto"/>
        <w:rPr>
          <w:rFonts w:ascii="Times New Roman" w:hAnsi="Times New Roman" w:cs="Times New Roman"/>
          <w:b/>
        </w:rPr>
      </w:pPr>
      <w:r w:rsidRPr="00404CA7">
        <w:rPr>
          <w:rFonts w:ascii="Times New Roman" w:hAnsi="Times New Roman" w:cs="Times New Roman"/>
          <w:b/>
        </w:rPr>
        <w:t xml:space="preserve">Ausstellungen im Atrium </w:t>
      </w:r>
    </w:p>
    <w:p w:rsidR="00764A96" w:rsidRPr="00404CA7" w:rsidRDefault="00764A96" w:rsidP="00764A96">
      <w:pPr>
        <w:spacing w:line="240" w:lineRule="auto"/>
        <w:rPr>
          <w:rFonts w:ascii="Times New Roman" w:hAnsi="Times New Roman" w:cs="Times New Roman"/>
        </w:rPr>
      </w:pPr>
    </w:p>
    <w:p w:rsidR="00764A96" w:rsidRPr="00404CA7" w:rsidRDefault="00764A96" w:rsidP="00764A96">
      <w:pPr>
        <w:spacing w:line="240" w:lineRule="auto"/>
        <w:rPr>
          <w:rFonts w:ascii="Times New Roman" w:hAnsi="Times New Roman" w:cs="Times New Roman"/>
        </w:rPr>
      </w:pPr>
      <w:proofErr w:type="spellStart"/>
      <w:r w:rsidRPr="00404CA7">
        <w:rPr>
          <w:rFonts w:ascii="Times New Roman" w:hAnsi="Times New Roman" w:cs="Times New Roman"/>
        </w:rPr>
        <w:t>Shutdown</w:t>
      </w:r>
      <w:proofErr w:type="spellEnd"/>
      <w:r w:rsidRPr="00404CA7">
        <w:rPr>
          <w:rFonts w:ascii="Times New Roman" w:hAnsi="Times New Roman" w:cs="Times New Roman"/>
        </w:rPr>
        <w:t xml:space="preserve">. Vorarlberg und Corona | bis Anfang März </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 xml:space="preserve">2000 Meter über dem Meer. Vorarlberg, Silvretta und die Kunst | 27. März bis 27. Juni  </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 xml:space="preserve">Nino </w:t>
      </w:r>
      <w:proofErr w:type="spellStart"/>
      <w:r w:rsidRPr="00404CA7">
        <w:rPr>
          <w:rFonts w:ascii="Times New Roman" w:hAnsi="Times New Roman" w:cs="Times New Roman"/>
        </w:rPr>
        <w:t>Malfatti</w:t>
      </w:r>
      <w:proofErr w:type="spellEnd"/>
      <w:r w:rsidRPr="00404CA7">
        <w:rPr>
          <w:rFonts w:ascii="Times New Roman" w:hAnsi="Times New Roman" w:cs="Times New Roman"/>
        </w:rPr>
        <w:t xml:space="preserve"> – Im Großen und Ganzen | 17. Juli bis 3. Oktober  </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 xml:space="preserve">Heinz Greissing – Letzte Bilder | 23. Oktober bis März 2022 </w:t>
      </w:r>
    </w:p>
    <w:p w:rsidR="00764A96" w:rsidRPr="00404CA7" w:rsidRDefault="00764A96" w:rsidP="00764A96">
      <w:pPr>
        <w:spacing w:line="240" w:lineRule="auto"/>
        <w:rPr>
          <w:rFonts w:ascii="Times New Roman" w:hAnsi="Times New Roman" w:cs="Times New Roman"/>
        </w:rPr>
      </w:pPr>
    </w:p>
    <w:p w:rsidR="00764A96" w:rsidRPr="00404CA7" w:rsidRDefault="00764A96" w:rsidP="00764A96">
      <w:pPr>
        <w:spacing w:line="240" w:lineRule="auto"/>
        <w:rPr>
          <w:rFonts w:ascii="Times New Roman" w:hAnsi="Times New Roman" w:cs="Times New Roman"/>
          <w:b/>
        </w:rPr>
      </w:pPr>
      <w:r w:rsidRPr="00404CA7">
        <w:rPr>
          <w:rFonts w:ascii="Times New Roman" w:hAnsi="Times New Roman" w:cs="Times New Roman"/>
          <w:b/>
        </w:rPr>
        <w:t xml:space="preserve">Kernausstellungen </w:t>
      </w:r>
    </w:p>
    <w:p w:rsidR="00764A96" w:rsidRPr="00404CA7" w:rsidRDefault="00764A96" w:rsidP="00764A96">
      <w:pPr>
        <w:spacing w:line="240" w:lineRule="auto"/>
        <w:rPr>
          <w:rFonts w:ascii="Times New Roman" w:hAnsi="Times New Roman" w:cs="Times New Roman"/>
        </w:rPr>
      </w:pP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 xml:space="preserve">buchstäblich vorarlberg. Einblicke in die Sammlung </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Weltstadt oder so? Brigantium im 1. Jh. n. Chr.</w:t>
      </w:r>
    </w:p>
    <w:p w:rsidR="00764A96" w:rsidRPr="00404CA7" w:rsidRDefault="00764A96" w:rsidP="00764A96">
      <w:pPr>
        <w:spacing w:line="240" w:lineRule="auto"/>
        <w:rPr>
          <w:rFonts w:ascii="Times New Roman" w:hAnsi="Times New Roman" w:cs="Times New Roman"/>
        </w:rPr>
      </w:pPr>
      <w:proofErr w:type="spellStart"/>
      <w:r w:rsidRPr="00404CA7">
        <w:rPr>
          <w:rFonts w:ascii="Times New Roman" w:hAnsi="Times New Roman" w:cs="Times New Roman"/>
        </w:rPr>
        <w:t>ganznah</w:t>
      </w:r>
      <w:proofErr w:type="spellEnd"/>
      <w:r w:rsidRPr="00404CA7">
        <w:rPr>
          <w:rFonts w:ascii="Times New Roman" w:hAnsi="Times New Roman" w:cs="Times New Roman"/>
        </w:rPr>
        <w:t>. Landläufige Geschichten vom Berühren | bis 9. Mai</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 xml:space="preserve">vorarlberg. ein </w:t>
      </w:r>
      <w:proofErr w:type="spellStart"/>
      <w:r w:rsidRPr="00404CA7">
        <w:rPr>
          <w:rFonts w:ascii="Times New Roman" w:hAnsi="Times New Roman" w:cs="Times New Roman"/>
        </w:rPr>
        <w:t>making-of</w:t>
      </w:r>
      <w:proofErr w:type="spellEnd"/>
      <w:r w:rsidRPr="00404CA7">
        <w:rPr>
          <w:rFonts w:ascii="Times New Roman" w:hAnsi="Times New Roman" w:cs="Times New Roman"/>
        </w:rPr>
        <w:t xml:space="preserve">. Eine Ausstellung zur Landesgeschichte </w:t>
      </w:r>
    </w:p>
    <w:p w:rsidR="00764A96" w:rsidRPr="00404CA7" w:rsidRDefault="00764A96" w:rsidP="00764A96">
      <w:pPr>
        <w:spacing w:line="240" w:lineRule="auto"/>
        <w:rPr>
          <w:rFonts w:ascii="Times New Roman" w:hAnsi="Times New Roman" w:cs="Times New Roman"/>
        </w:rPr>
      </w:pPr>
    </w:p>
    <w:p w:rsidR="00764A96" w:rsidRPr="00404CA7" w:rsidRDefault="00764A96" w:rsidP="00764A96">
      <w:pPr>
        <w:spacing w:line="240" w:lineRule="auto"/>
        <w:rPr>
          <w:rFonts w:ascii="Times New Roman" w:hAnsi="Times New Roman" w:cs="Times New Roman"/>
          <w:b/>
        </w:rPr>
      </w:pPr>
      <w:r w:rsidRPr="00404CA7">
        <w:rPr>
          <w:rFonts w:ascii="Times New Roman" w:hAnsi="Times New Roman" w:cs="Times New Roman"/>
          <w:b/>
        </w:rPr>
        <w:t>Ausstellungen außer Haus | Kooperationen</w:t>
      </w:r>
    </w:p>
    <w:p w:rsidR="00764A96" w:rsidRPr="00404CA7" w:rsidRDefault="00764A96" w:rsidP="00764A96">
      <w:pPr>
        <w:spacing w:line="240" w:lineRule="auto"/>
        <w:rPr>
          <w:rFonts w:ascii="Times New Roman" w:hAnsi="Times New Roman" w:cs="Times New Roman"/>
          <w:b/>
        </w:rPr>
      </w:pP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 xml:space="preserve">Galerie allerArt, Bludenz | 29. April bis 12. Juni </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 xml:space="preserve">Kunstankäufe des Landes Vorarlberg 2020 </w:t>
      </w:r>
    </w:p>
    <w:p w:rsidR="00764A96" w:rsidRPr="00404CA7" w:rsidRDefault="00764A96" w:rsidP="00764A96">
      <w:pPr>
        <w:spacing w:line="240" w:lineRule="auto"/>
        <w:rPr>
          <w:rFonts w:ascii="Times New Roman" w:hAnsi="Times New Roman" w:cs="Times New Roman"/>
        </w:rPr>
      </w:pP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Werkraum Bregenzerwald, Andelsbuch</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Das Werkraumdepot – Studiensammlung zeitgenössisches Handwerk und Design</w:t>
      </w:r>
    </w:p>
    <w:p w:rsidR="00764A96" w:rsidRPr="00404CA7" w:rsidRDefault="00764A96" w:rsidP="00764A96">
      <w:pPr>
        <w:spacing w:line="240" w:lineRule="auto"/>
        <w:rPr>
          <w:rFonts w:ascii="Times New Roman" w:hAnsi="Times New Roman" w:cs="Times New Roman"/>
          <w:b/>
        </w:rPr>
      </w:pP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Firma Metzler naturhautnah, Egg</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 xml:space="preserve">Besuch der Hausgeister. Werke aus der Sammlung des vorarlberg museums </w:t>
      </w:r>
    </w:p>
    <w:p w:rsidR="00764A96" w:rsidRPr="00404CA7" w:rsidRDefault="00764A96" w:rsidP="00764A96">
      <w:pPr>
        <w:spacing w:line="240" w:lineRule="auto"/>
        <w:rPr>
          <w:rFonts w:ascii="Times New Roman" w:hAnsi="Times New Roman" w:cs="Times New Roman"/>
        </w:rPr>
      </w:pPr>
    </w:p>
    <w:p w:rsidR="00764A96" w:rsidRPr="00404CA7" w:rsidRDefault="00764A96" w:rsidP="00764A96">
      <w:pPr>
        <w:spacing w:line="240" w:lineRule="auto"/>
        <w:rPr>
          <w:rFonts w:ascii="Times New Roman" w:hAnsi="Times New Roman" w:cs="Times New Roman"/>
        </w:rPr>
      </w:pPr>
      <w:proofErr w:type="spellStart"/>
      <w:r w:rsidRPr="00404CA7">
        <w:rPr>
          <w:rFonts w:ascii="Times New Roman" w:hAnsi="Times New Roman" w:cs="Times New Roman"/>
        </w:rPr>
        <w:t>Lechmuseum</w:t>
      </w:r>
      <w:proofErr w:type="spellEnd"/>
      <w:r w:rsidRPr="00404CA7">
        <w:rPr>
          <w:rFonts w:ascii="Times New Roman" w:hAnsi="Times New Roman" w:cs="Times New Roman"/>
        </w:rPr>
        <w:t>, Lech</w:t>
      </w:r>
      <w:r w:rsidRPr="00404CA7">
        <w:rPr>
          <w:rFonts w:ascii="Times New Roman" w:hAnsi="Times New Roman" w:cs="Times New Roman"/>
        </w:rPr>
        <w:br/>
        <w:t xml:space="preserve">The Sound </w:t>
      </w:r>
      <w:proofErr w:type="spellStart"/>
      <w:r w:rsidRPr="00404CA7">
        <w:rPr>
          <w:rFonts w:ascii="Times New Roman" w:hAnsi="Times New Roman" w:cs="Times New Roman"/>
        </w:rPr>
        <w:t>of</w:t>
      </w:r>
      <w:proofErr w:type="spellEnd"/>
      <w:r w:rsidRPr="00404CA7">
        <w:rPr>
          <w:rFonts w:ascii="Times New Roman" w:hAnsi="Times New Roman" w:cs="Times New Roman"/>
        </w:rPr>
        <w:t xml:space="preserve"> Lech. Der Klang eines Ortes | bis April </w:t>
      </w:r>
    </w:p>
    <w:p w:rsidR="00764A96" w:rsidRPr="00404CA7" w:rsidRDefault="00764A96" w:rsidP="00764A96">
      <w:pPr>
        <w:spacing w:line="240" w:lineRule="auto"/>
        <w:rPr>
          <w:rFonts w:ascii="Times New Roman" w:hAnsi="Times New Roman" w:cs="Times New Roman"/>
        </w:rPr>
      </w:pP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Museum Großes Walsertal, Sonntag</w:t>
      </w: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Der Maler Otmar Burtscher 1894 – 1966</w:t>
      </w:r>
    </w:p>
    <w:p w:rsidR="00764A96" w:rsidRPr="00404CA7" w:rsidRDefault="00764A96" w:rsidP="00764A96">
      <w:pPr>
        <w:spacing w:line="240" w:lineRule="auto"/>
        <w:rPr>
          <w:rFonts w:ascii="Times New Roman" w:hAnsi="Times New Roman" w:cs="Times New Roman"/>
        </w:rPr>
      </w:pPr>
    </w:p>
    <w:p w:rsidR="00764A96" w:rsidRPr="00404CA7" w:rsidRDefault="00764A96" w:rsidP="00764A96">
      <w:pPr>
        <w:spacing w:line="240" w:lineRule="auto"/>
        <w:rPr>
          <w:rFonts w:ascii="Times New Roman" w:hAnsi="Times New Roman" w:cs="Times New Roman"/>
        </w:rPr>
      </w:pPr>
      <w:r w:rsidRPr="00404CA7">
        <w:rPr>
          <w:rFonts w:ascii="Times New Roman" w:hAnsi="Times New Roman" w:cs="Times New Roman"/>
        </w:rPr>
        <w:t xml:space="preserve">Kunstforum </w:t>
      </w:r>
      <w:proofErr w:type="spellStart"/>
      <w:r w:rsidRPr="00404CA7">
        <w:rPr>
          <w:rFonts w:ascii="Times New Roman" w:hAnsi="Times New Roman" w:cs="Times New Roman"/>
        </w:rPr>
        <w:t>Montafon</w:t>
      </w:r>
      <w:proofErr w:type="spellEnd"/>
      <w:r w:rsidRPr="00404CA7">
        <w:rPr>
          <w:rFonts w:ascii="Times New Roman" w:hAnsi="Times New Roman" w:cs="Times New Roman"/>
        </w:rPr>
        <w:t xml:space="preserve">, </w:t>
      </w:r>
      <w:proofErr w:type="spellStart"/>
      <w:r w:rsidRPr="00404CA7">
        <w:rPr>
          <w:rFonts w:ascii="Times New Roman" w:hAnsi="Times New Roman" w:cs="Times New Roman"/>
        </w:rPr>
        <w:t>Schruns</w:t>
      </w:r>
      <w:proofErr w:type="spellEnd"/>
    </w:p>
    <w:p w:rsidR="00764A96" w:rsidRPr="00404CA7" w:rsidRDefault="00764A96" w:rsidP="00764A96">
      <w:pPr>
        <w:spacing w:line="240" w:lineRule="auto"/>
        <w:rPr>
          <w:rFonts w:ascii="Times New Roman" w:hAnsi="Times New Roman" w:cs="Times New Roman"/>
        </w:rPr>
      </w:pPr>
      <w:proofErr w:type="spellStart"/>
      <w:r w:rsidRPr="00404CA7">
        <w:rPr>
          <w:rFonts w:ascii="Times New Roman" w:hAnsi="Times New Roman" w:cs="Times New Roman"/>
        </w:rPr>
        <w:t>SilvrettAtelier</w:t>
      </w:r>
      <w:proofErr w:type="spellEnd"/>
      <w:r w:rsidRPr="00404CA7">
        <w:rPr>
          <w:rFonts w:ascii="Times New Roman" w:hAnsi="Times New Roman" w:cs="Times New Roman"/>
        </w:rPr>
        <w:t xml:space="preserve"> 2020</w:t>
      </w:r>
    </w:p>
    <w:p w:rsidR="00764A96" w:rsidRPr="00404CA7" w:rsidRDefault="00764A96" w:rsidP="00764A96">
      <w:pPr>
        <w:rPr>
          <w:rFonts w:ascii="Times New Roman" w:hAnsi="Times New Roman" w:cs="Times New Roman"/>
          <w:b/>
        </w:rPr>
      </w:pPr>
    </w:p>
    <w:p w:rsidR="00764A96" w:rsidRPr="00404CA7" w:rsidRDefault="00764A96" w:rsidP="00764A96">
      <w:pPr>
        <w:spacing w:after="200"/>
        <w:rPr>
          <w:rFonts w:ascii="Times New Roman" w:hAnsi="Times New Roman" w:cs="Times New Roman"/>
          <w:b/>
        </w:rPr>
      </w:pPr>
      <w:r w:rsidRPr="00404CA7">
        <w:rPr>
          <w:rFonts w:ascii="Times New Roman" w:hAnsi="Times New Roman" w:cs="Times New Roman"/>
          <w:b/>
        </w:rPr>
        <w:br w:type="page"/>
      </w:r>
    </w:p>
    <w:p w:rsidR="00764A96" w:rsidRPr="00404CA7" w:rsidRDefault="00764A96" w:rsidP="00764A96">
      <w:pPr>
        <w:rPr>
          <w:rFonts w:ascii="Times New Roman" w:hAnsi="Times New Roman" w:cs="Times New Roman"/>
          <w:b/>
        </w:rPr>
      </w:pPr>
      <w:r w:rsidRPr="00404CA7">
        <w:rPr>
          <w:rFonts w:ascii="Times New Roman" w:hAnsi="Times New Roman" w:cs="Times New Roman"/>
          <w:b/>
        </w:rPr>
        <w:lastRenderedPageBreak/>
        <w:t xml:space="preserve">SONDERAUSSTELLUNGEN </w:t>
      </w:r>
    </w:p>
    <w:p w:rsidR="00764A96" w:rsidRDefault="00764A96" w:rsidP="00764A96">
      <w:pPr>
        <w:rPr>
          <w:rFonts w:ascii="Times New Roman" w:hAnsi="Times New Roman" w:cs="Times New Roman"/>
          <w:b/>
        </w:rPr>
      </w:pPr>
    </w:p>
    <w:p w:rsidR="00D10AAF" w:rsidRPr="00404CA7" w:rsidRDefault="00D10AAF" w:rsidP="00764A96">
      <w:pPr>
        <w:rPr>
          <w:rFonts w:ascii="Times New Roman" w:hAnsi="Times New Roman" w:cs="Times New Roman"/>
          <w:b/>
        </w:rPr>
      </w:pPr>
    </w:p>
    <w:p w:rsidR="00764A96" w:rsidRPr="00404CA7" w:rsidRDefault="00764A96" w:rsidP="00764A96">
      <w:pPr>
        <w:rPr>
          <w:rFonts w:ascii="Times New Roman" w:hAnsi="Times New Roman" w:cs="Times New Roman"/>
          <w:b/>
        </w:rPr>
      </w:pPr>
      <w:r w:rsidRPr="00404CA7">
        <w:rPr>
          <w:rFonts w:ascii="Times New Roman" w:hAnsi="Times New Roman" w:cs="Times New Roman"/>
          <w:b/>
        </w:rPr>
        <w:t>Sehen, wer wir sind</w:t>
      </w:r>
    </w:p>
    <w:p w:rsidR="00764A96" w:rsidRPr="00404CA7" w:rsidRDefault="00764A96" w:rsidP="00764A96">
      <w:pPr>
        <w:rPr>
          <w:rFonts w:ascii="Times New Roman" w:hAnsi="Times New Roman" w:cs="Times New Roman"/>
        </w:rPr>
      </w:pPr>
      <w:r w:rsidRPr="00404CA7">
        <w:rPr>
          <w:rFonts w:ascii="Times New Roman" w:hAnsi="Times New Roman" w:cs="Times New Roman"/>
        </w:rPr>
        <w:t xml:space="preserve">100 Objekte aus der Sammlung | bis 5. April </w:t>
      </w:r>
    </w:p>
    <w:p w:rsidR="00764A96" w:rsidRPr="00404CA7" w:rsidRDefault="00764A96" w:rsidP="00764A96">
      <w:pPr>
        <w:rPr>
          <w:rFonts w:ascii="Times New Roman" w:hAnsi="Times New Roman" w:cs="Times New Roman"/>
        </w:rPr>
      </w:pPr>
    </w:p>
    <w:p w:rsidR="00764A96" w:rsidRPr="00404CA7" w:rsidRDefault="00764A96" w:rsidP="00764A96">
      <w:pPr>
        <w:rPr>
          <w:rFonts w:ascii="Times New Roman" w:hAnsi="Times New Roman" w:cs="Times New Roman"/>
        </w:rPr>
      </w:pPr>
      <w:r w:rsidRPr="00404CA7">
        <w:rPr>
          <w:rFonts w:ascii="Times New Roman" w:hAnsi="Times New Roman" w:cs="Times New Roman"/>
        </w:rPr>
        <w:t xml:space="preserve">Ein Streifzug durch die Sammlung anhand von 100 Objekten, die unsere Kuratorinnen und Kuratoren ausgewählt haben. Zu deren „Lieblingsstücken“ zählen unter anderem die Skizzenbücher der </w:t>
      </w:r>
      <w:proofErr w:type="spellStart"/>
      <w:r w:rsidRPr="00404CA7">
        <w:rPr>
          <w:rFonts w:ascii="Times New Roman" w:hAnsi="Times New Roman" w:cs="Times New Roman"/>
        </w:rPr>
        <w:t>Bregenzerwälder</w:t>
      </w:r>
      <w:proofErr w:type="spellEnd"/>
      <w:r w:rsidRPr="00404CA7">
        <w:rPr>
          <w:rFonts w:ascii="Times New Roman" w:hAnsi="Times New Roman" w:cs="Times New Roman"/>
        </w:rPr>
        <w:t xml:space="preserve"> Barockbaumeister, ein Hochrad, der mittelalterliche </w:t>
      </w:r>
      <w:proofErr w:type="spellStart"/>
      <w:r w:rsidRPr="00404CA7">
        <w:rPr>
          <w:rFonts w:ascii="Times New Roman" w:hAnsi="Times New Roman" w:cs="Times New Roman"/>
        </w:rPr>
        <w:t>Palmesel</w:t>
      </w:r>
      <w:proofErr w:type="spellEnd"/>
      <w:r w:rsidRPr="00404CA7">
        <w:rPr>
          <w:rFonts w:ascii="Times New Roman" w:hAnsi="Times New Roman" w:cs="Times New Roman"/>
        </w:rPr>
        <w:t>, ein Schandmantel aus dem Gefängnis in der Bregenzer Oberstadt sowie mittelalterliche Kunstwerke, auch Gemälde von Angelika Kauffmann und Rudolf Wacker wie Arbeiten zeitgenössischer Künstlerinnen und Künstler.</w:t>
      </w:r>
    </w:p>
    <w:p w:rsidR="00764A96" w:rsidRPr="00404CA7" w:rsidRDefault="00764A96" w:rsidP="00764A96">
      <w:pPr>
        <w:rPr>
          <w:rFonts w:ascii="Times New Roman" w:hAnsi="Times New Roman" w:cs="Times New Roman"/>
          <w:b/>
        </w:rPr>
      </w:pPr>
    </w:p>
    <w:p w:rsidR="00764A96" w:rsidRPr="00404CA7" w:rsidRDefault="00764A96" w:rsidP="00764A96">
      <w:pPr>
        <w:rPr>
          <w:rFonts w:ascii="Times New Roman" w:hAnsi="Times New Roman" w:cs="Times New Roman"/>
          <w:b/>
        </w:rPr>
      </w:pPr>
    </w:p>
    <w:p w:rsidR="00764A96" w:rsidRPr="00404CA7" w:rsidRDefault="00764A96" w:rsidP="00764A96">
      <w:pPr>
        <w:rPr>
          <w:rFonts w:ascii="Times New Roman" w:hAnsi="Times New Roman" w:cs="Times New Roman"/>
          <w:b/>
        </w:rPr>
      </w:pPr>
      <w:r w:rsidRPr="00404CA7">
        <w:rPr>
          <w:rFonts w:ascii="Times New Roman" w:hAnsi="Times New Roman" w:cs="Times New Roman"/>
          <w:b/>
        </w:rPr>
        <w:t xml:space="preserve">Auf eigene Gefahr </w:t>
      </w:r>
    </w:p>
    <w:p w:rsidR="00764A96" w:rsidRPr="00404CA7" w:rsidRDefault="00764A96" w:rsidP="00764A96">
      <w:pPr>
        <w:rPr>
          <w:rFonts w:ascii="Times New Roman" w:hAnsi="Times New Roman" w:cs="Times New Roman"/>
        </w:rPr>
      </w:pPr>
      <w:r w:rsidRPr="00404CA7">
        <w:rPr>
          <w:rFonts w:ascii="Times New Roman" w:hAnsi="Times New Roman" w:cs="Times New Roman"/>
        </w:rPr>
        <w:t>Vom riskanten Wunsch nach Sicherheit | 29. Mai bis Frühjahr 2023</w:t>
      </w:r>
    </w:p>
    <w:p w:rsidR="00764A96" w:rsidRPr="00404CA7" w:rsidRDefault="00764A96" w:rsidP="00764A96">
      <w:pPr>
        <w:rPr>
          <w:rFonts w:ascii="Times New Roman" w:hAnsi="Times New Roman" w:cs="Times New Roman"/>
        </w:rPr>
      </w:pPr>
    </w:p>
    <w:p w:rsidR="00764A96" w:rsidRPr="00404CA7" w:rsidRDefault="00764A96" w:rsidP="00764A96">
      <w:pPr>
        <w:rPr>
          <w:rFonts w:ascii="Times New Roman" w:hAnsi="Times New Roman" w:cs="Times New Roman"/>
        </w:rPr>
      </w:pPr>
      <w:r w:rsidRPr="00404CA7">
        <w:rPr>
          <w:rFonts w:ascii="Times New Roman" w:hAnsi="Times New Roman" w:cs="Times New Roman"/>
        </w:rPr>
        <w:t>Was macht Ihnen Angst? Wo fühlen Sie sich sicher? Wer oder was beschützt Sie? Die Strategien im Umgang mit Gefahren haben sich im Laufe der Zeit verändert. Unsere Vorfahren begannen, Hänge zu sichern und Flüsse zu verbauen. Sie gründeten Feuerwehren und Versicherungen, die Polizei wacht über die Einhaltung der Regeln. Mittlerweile scheint die größte Bedrohung für den Menschen der Mensch selbst zu sein: Klimakatastrophen, Kriege, die Pandemie. Sicherheit hat in erster Linie mit Vertrauen zu tun – früher in den lieben Gott, heute in den Staat. Wie sicher fühlen Sie sich? Begeben Sie sich auf eigene Gefahr durch diese Ausstellung …</w:t>
      </w:r>
    </w:p>
    <w:p w:rsidR="00764A96" w:rsidRPr="00404CA7" w:rsidRDefault="00764A96" w:rsidP="00764A96">
      <w:pPr>
        <w:rPr>
          <w:rFonts w:ascii="Times New Roman" w:hAnsi="Times New Roman" w:cs="Times New Roman"/>
          <w:i/>
        </w:rPr>
      </w:pPr>
      <w:r w:rsidRPr="00404CA7">
        <w:rPr>
          <w:rFonts w:ascii="Times New Roman" w:hAnsi="Times New Roman" w:cs="Times New Roman"/>
          <w:i/>
        </w:rPr>
        <w:t xml:space="preserve">Mit freundlicher Unterstützung der Vorarlberger Landes-Versicherung </w:t>
      </w:r>
      <w:proofErr w:type="spellStart"/>
      <w:r w:rsidRPr="00404CA7">
        <w:rPr>
          <w:rFonts w:ascii="Times New Roman" w:hAnsi="Times New Roman" w:cs="Times New Roman"/>
          <w:i/>
        </w:rPr>
        <w:t>V.a.G</w:t>
      </w:r>
      <w:proofErr w:type="spellEnd"/>
      <w:r w:rsidRPr="00404CA7">
        <w:rPr>
          <w:rFonts w:ascii="Times New Roman" w:hAnsi="Times New Roman" w:cs="Times New Roman"/>
          <w:i/>
        </w:rPr>
        <w:t>.</w:t>
      </w:r>
      <w:r w:rsidRPr="00404CA7" w:rsidDel="001256B5">
        <w:rPr>
          <w:rFonts w:ascii="Times New Roman" w:hAnsi="Times New Roman" w:cs="Times New Roman"/>
          <w:i/>
          <w:highlight w:val="yellow"/>
        </w:rPr>
        <w:t xml:space="preserve"> </w:t>
      </w:r>
    </w:p>
    <w:p w:rsidR="00764A96" w:rsidRPr="00D10AAF" w:rsidRDefault="00764A96" w:rsidP="00D10AAF">
      <w:pPr>
        <w:ind w:left="3540"/>
        <w:rPr>
          <w:rFonts w:ascii="Times New Roman" w:hAnsi="Times New Roman" w:cs="Times New Roman"/>
        </w:rPr>
      </w:pPr>
      <w:r w:rsidRPr="00404CA7">
        <w:rPr>
          <w:rFonts w:ascii="Times New Roman" w:hAnsi="Times New Roman" w:cs="Times New Roman"/>
        </w:rPr>
        <w:tab/>
      </w:r>
      <w:r w:rsidRPr="00404CA7">
        <w:rPr>
          <w:rFonts w:ascii="Times New Roman" w:hAnsi="Times New Roman" w:cs="Times New Roman"/>
        </w:rPr>
        <w:tab/>
      </w:r>
      <w:r w:rsidRPr="00404CA7">
        <w:rPr>
          <w:rFonts w:ascii="Times New Roman" w:hAnsi="Times New Roman" w:cs="Times New Roman"/>
        </w:rPr>
        <w:tab/>
      </w:r>
      <w:r w:rsidRPr="00404CA7">
        <w:rPr>
          <w:rFonts w:ascii="Times New Roman" w:hAnsi="Times New Roman" w:cs="Times New Roman"/>
        </w:rPr>
        <w:tab/>
      </w:r>
      <w:r w:rsidRPr="00404CA7">
        <w:rPr>
          <w:rFonts w:ascii="Times New Roman" w:hAnsi="Times New Roman" w:cs="Times New Roman"/>
        </w:rPr>
        <w:tab/>
      </w:r>
      <w:r w:rsidRPr="00404CA7">
        <w:rPr>
          <w:rFonts w:ascii="Times New Roman" w:hAnsi="Times New Roman" w:cs="Times New Roman"/>
        </w:rPr>
        <w:tab/>
      </w:r>
      <w:r w:rsidRPr="00404CA7">
        <w:rPr>
          <w:rFonts w:ascii="Times New Roman" w:hAnsi="Times New Roman" w:cs="Times New Roman"/>
        </w:rPr>
        <w:tab/>
      </w:r>
      <w:r w:rsidRPr="00404CA7">
        <w:rPr>
          <w:rFonts w:ascii="Times New Roman" w:hAnsi="Times New Roman" w:cs="Times New Roman"/>
        </w:rPr>
        <w:tab/>
      </w:r>
      <w:r w:rsidRPr="00404CA7">
        <w:rPr>
          <w:rFonts w:ascii="Times New Roman" w:hAnsi="Times New Roman" w:cs="Times New Roman"/>
        </w:rPr>
        <w:tab/>
      </w:r>
      <w:r w:rsidRPr="00404CA7">
        <w:rPr>
          <w:rFonts w:ascii="Times New Roman" w:hAnsi="Times New Roman" w:cs="Times New Roman"/>
        </w:rPr>
        <w:tab/>
      </w:r>
      <w:r w:rsidRPr="00404CA7">
        <w:rPr>
          <w:rFonts w:ascii="Times New Roman" w:hAnsi="Times New Roman" w:cs="Times New Roman"/>
          <w:noProof/>
          <w:lang w:val="de-DE" w:eastAsia="de-DE"/>
        </w:rPr>
        <w:drawing>
          <wp:inline distT="0" distB="0" distL="0" distR="0" wp14:anchorId="5292410A" wp14:editId="4FD61079">
            <wp:extent cx="835237" cy="500933"/>
            <wp:effectExtent l="0" t="0" r="3175" b="0"/>
            <wp:docPr id="1" name="Grafik 1" descr="C:\Users\vlm18\AppData\Local\Microsoft\Windows\INetCache\Content.Outlook\R3JKOJ0L\VL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m18\AppData\Local\Microsoft\Windows\INetCache\Content.Outlook\R3JKOJ0L\VLV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306" cy="533361"/>
                    </a:xfrm>
                    <a:prstGeom prst="rect">
                      <a:avLst/>
                    </a:prstGeom>
                    <a:noFill/>
                    <a:ln>
                      <a:noFill/>
                    </a:ln>
                  </pic:spPr>
                </pic:pic>
              </a:graphicData>
            </a:graphic>
          </wp:inline>
        </w:drawing>
      </w:r>
    </w:p>
    <w:p w:rsidR="00764A96" w:rsidRPr="00404CA7" w:rsidRDefault="00764A96" w:rsidP="00764A96">
      <w:pPr>
        <w:rPr>
          <w:rFonts w:ascii="Times New Roman" w:hAnsi="Times New Roman" w:cs="Times New Roman"/>
          <w:b/>
        </w:rPr>
      </w:pPr>
      <w:r w:rsidRPr="00404CA7">
        <w:rPr>
          <w:rFonts w:ascii="Times New Roman" w:hAnsi="Times New Roman" w:cs="Times New Roman"/>
          <w:b/>
        </w:rPr>
        <w:t xml:space="preserve">Karl </w:t>
      </w:r>
      <w:proofErr w:type="spellStart"/>
      <w:r w:rsidRPr="00404CA7">
        <w:rPr>
          <w:rFonts w:ascii="Times New Roman" w:hAnsi="Times New Roman" w:cs="Times New Roman"/>
          <w:b/>
        </w:rPr>
        <w:t>Sillaber</w:t>
      </w:r>
      <w:proofErr w:type="spellEnd"/>
      <w:r w:rsidRPr="00404CA7">
        <w:rPr>
          <w:rFonts w:ascii="Times New Roman" w:hAnsi="Times New Roman" w:cs="Times New Roman"/>
          <w:b/>
        </w:rPr>
        <w:t xml:space="preserve"> und C4  </w:t>
      </w:r>
    </w:p>
    <w:p w:rsidR="00764A96" w:rsidRPr="00404CA7" w:rsidRDefault="00764A96" w:rsidP="00764A96">
      <w:pPr>
        <w:rPr>
          <w:rFonts w:ascii="Times New Roman" w:hAnsi="Times New Roman" w:cs="Times New Roman"/>
        </w:rPr>
      </w:pPr>
      <w:r w:rsidRPr="00404CA7">
        <w:rPr>
          <w:rFonts w:ascii="Times New Roman" w:hAnsi="Times New Roman" w:cs="Times New Roman"/>
        </w:rPr>
        <w:t>Neues Bauen in Tirol und Vorarlberg | 26. Juni bis Jänner 2022</w:t>
      </w:r>
    </w:p>
    <w:p w:rsidR="00764A96" w:rsidRPr="00404CA7" w:rsidRDefault="00764A96" w:rsidP="00764A96">
      <w:pPr>
        <w:rPr>
          <w:rFonts w:ascii="Times New Roman" w:hAnsi="Times New Roman" w:cs="Times New Roman"/>
          <w:b/>
        </w:rPr>
      </w:pPr>
    </w:p>
    <w:p w:rsidR="00D10AAF" w:rsidRPr="00404CA7" w:rsidRDefault="00764A96" w:rsidP="00D10AAF">
      <w:pPr>
        <w:rPr>
          <w:rFonts w:ascii="Times New Roman" w:hAnsi="Times New Roman" w:cs="Times New Roman"/>
          <w:i/>
        </w:rPr>
      </w:pPr>
      <w:r w:rsidRPr="00404CA7">
        <w:rPr>
          <w:rFonts w:ascii="Times New Roman" w:hAnsi="Times New Roman" w:cs="Times New Roman"/>
        </w:rPr>
        <w:t xml:space="preserve">Die Arbeitsgruppe C4 Architekten bestehend aus Max </w:t>
      </w:r>
      <w:proofErr w:type="spellStart"/>
      <w:r w:rsidRPr="00404CA7">
        <w:rPr>
          <w:rFonts w:ascii="Times New Roman" w:hAnsi="Times New Roman" w:cs="Times New Roman"/>
        </w:rPr>
        <w:t>Fohn</w:t>
      </w:r>
      <w:proofErr w:type="spellEnd"/>
      <w:r w:rsidRPr="00404CA7">
        <w:rPr>
          <w:rFonts w:ascii="Times New Roman" w:hAnsi="Times New Roman" w:cs="Times New Roman"/>
        </w:rPr>
        <w:t xml:space="preserve">, Helmut Pfanner, Karl </w:t>
      </w:r>
      <w:proofErr w:type="spellStart"/>
      <w:r w:rsidRPr="00404CA7">
        <w:rPr>
          <w:rFonts w:ascii="Times New Roman" w:hAnsi="Times New Roman" w:cs="Times New Roman"/>
        </w:rPr>
        <w:t>Sillaber</w:t>
      </w:r>
      <w:proofErr w:type="spellEnd"/>
      <w:r w:rsidRPr="00404CA7">
        <w:rPr>
          <w:rFonts w:ascii="Times New Roman" w:hAnsi="Times New Roman" w:cs="Times New Roman"/>
        </w:rPr>
        <w:t xml:space="preserve"> und dem Tiroler Friedrich </w:t>
      </w:r>
      <w:proofErr w:type="spellStart"/>
      <w:r w:rsidRPr="00404CA7">
        <w:rPr>
          <w:rFonts w:ascii="Times New Roman" w:hAnsi="Times New Roman" w:cs="Times New Roman"/>
        </w:rPr>
        <w:t>Wengler</w:t>
      </w:r>
      <w:proofErr w:type="spellEnd"/>
      <w:r w:rsidRPr="00404CA7">
        <w:rPr>
          <w:rFonts w:ascii="Times New Roman" w:hAnsi="Times New Roman" w:cs="Times New Roman"/>
        </w:rPr>
        <w:t xml:space="preserve"> gilt als Pionier des Neuen Bauens. Ihr erstes Projekt, die Volksschule </w:t>
      </w:r>
      <w:proofErr w:type="spellStart"/>
      <w:r w:rsidRPr="00404CA7">
        <w:rPr>
          <w:rFonts w:ascii="Times New Roman" w:hAnsi="Times New Roman" w:cs="Times New Roman"/>
        </w:rPr>
        <w:t>Nüziders</w:t>
      </w:r>
      <w:proofErr w:type="spellEnd"/>
      <w:r w:rsidRPr="00404CA7">
        <w:rPr>
          <w:rFonts w:ascii="Times New Roman" w:hAnsi="Times New Roman" w:cs="Times New Roman"/>
        </w:rPr>
        <w:t xml:space="preserve"> (1960-63), ist ein Schlüsselwerk des modernen Schulbaus in Vorarlberg, weitere Schulbauten in den 1960er Jahren folgten (Volksschule Hasenfeld/Lustenau, HAK Bregenz, Hauptschule </w:t>
      </w:r>
      <w:proofErr w:type="spellStart"/>
      <w:r w:rsidRPr="00404CA7">
        <w:rPr>
          <w:rFonts w:ascii="Times New Roman" w:hAnsi="Times New Roman" w:cs="Times New Roman"/>
        </w:rPr>
        <w:t>Nenzing</w:t>
      </w:r>
      <w:proofErr w:type="spellEnd"/>
      <w:r w:rsidRPr="00404CA7">
        <w:rPr>
          <w:rFonts w:ascii="Times New Roman" w:hAnsi="Times New Roman" w:cs="Times New Roman"/>
        </w:rPr>
        <w:t xml:space="preserve">). Weniger bekannt sind hingegen die Ein- und Mehrfamilienwohnhäuser, Büro- und Gewerbegebäude sowie Frei- und Hallenbäder, die in der gemeinsamen Schaffensperiode von 1960 bis 1979 in Tirol und Vorarlberg entstanden sind. Sie alle sind wichtige Zeugen moderner Architektur und werden in der ersten monografischen Ausstellung über das Werk der C4 Architekten und im begleitenden Katalog präsentiert. </w:t>
      </w:r>
      <w:r w:rsidR="00D10AAF" w:rsidRPr="00404CA7">
        <w:rPr>
          <w:rFonts w:ascii="Times New Roman" w:hAnsi="Times New Roman" w:cs="Times New Roman"/>
          <w:i/>
        </w:rPr>
        <w:t>In Zusammenarbeit mit dem Architekturzentrum Wien.</w:t>
      </w:r>
    </w:p>
    <w:p w:rsidR="00764A96" w:rsidRPr="00404CA7" w:rsidRDefault="00764A96" w:rsidP="00764A96">
      <w:pPr>
        <w:rPr>
          <w:rFonts w:ascii="Times New Roman" w:hAnsi="Times New Roman" w:cs="Times New Roman"/>
          <w:b/>
        </w:rPr>
      </w:pPr>
      <w:r w:rsidRPr="00404CA7">
        <w:rPr>
          <w:rFonts w:ascii="Times New Roman" w:hAnsi="Times New Roman" w:cs="Times New Roman"/>
          <w:b/>
        </w:rPr>
        <w:lastRenderedPageBreak/>
        <w:t>AUSSTELLUNGEN IM ATRIUM</w:t>
      </w:r>
    </w:p>
    <w:p w:rsidR="00764A96" w:rsidRDefault="00764A96" w:rsidP="00764A96">
      <w:pPr>
        <w:rPr>
          <w:rFonts w:ascii="Times New Roman" w:hAnsi="Times New Roman" w:cs="Times New Roman"/>
          <w:b/>
        </w:rPr>
      </w:pPr>
    </w:p>
    <w:p w:rsidR="00D10AAF" w:rsidRPr="00404CA7" w:rsidRDefault="00D10AAF" w:rsidP="00764A96">
      <w:pPr>
        <w:rPr>
          <w:rFonts w:ascii="Times New Roman" w:hAnsi="Times New Roman" w:cs="Times New Roman"/>
          <w:b/>
        </w:rPr>
      </w:pPr>
    </w:p>
    <w:p w:rsidR="00764A96" w:rsidRPr="00404CA7" w:rsidRDefault="00764A96" w:rsidP="00764A96">
      <w:pPr>
        <w:rPr>
          <w:rFonts w:ascii="Times New Roman" w:hAnsi="Times New Roman" w:cs="Times New Roman"/>
          <w:b/>
        </w:rPr>
      </w:pPr>
      <w:proofErr w:type="spellStart"/>
      <w:r w:rsidRPr="00404CA7">
        <w:rPr>
          <w:rFonts w:ascii="Times New Roman" w:hAnsi="Times New Roman" w:cs="Times New Roman"/>
          <w:b/>
        </w:rPr>
        <w:t>Shutdown</w:t>
      </w:r>
      <w:proofErr w:type="spellEnd"/>
    </w:p>
    <w:p w:rsidR="00764A96" w:rsidRPr="00404CA7" w:rsidRDefault="00764A96" w:rsidP="00764A96">
      <w:pPr>
        <w:rPr>
          <w:rFonts w:ascii="Times New Roman" w:hAnsi="Times New Roman" w:cs="Times New Roman"/>
        </w:rPr>
      </w:pPr>
      <w:r w:rsidRPr="00404CA7">
        <w:rPr>
          <w:rFonts w:ascii="Times New Roman" w:hAnsi="Times New Roman" w:cs="Times New Roman"/>
        </w:rPr>
        <w:t xml:space="preserve">Vorarlberg und Corona | bis Anfang März </w:t>
      </w:r>
    </w:p>
    <w:p w:rsidR="00764A96" w:rsidRPr="00404CA7" w:rsidRDefault="00764A96" w:rsidP="00764A96">
      <w:pPr>
        <w:rPr>
          <w:rFonts w:ascii="Times New Roman" w:hAnsi="Times New Roman" w:cs="Times New Roman"/>
        </w:rPr>
      </w:pPr>
    </w:p>
    <w:p w:rsidR="00764A96" w:rsidRPr="00404CA7" w:rsidRDefault="00764A96" w:rsidP="00764A96">
      <w:pPr>
        <w:rPr>
          <w:rFonts w:ascii="Times New Roman" w:hAnsi="Times New Roman" w:cs="Times New Roman"/>
        </w:rPr>
      </w:pPr>
      <w:r w:rsidRPr="00404CA7">
        <w:rPr>
          <w:rFonts w:ascii="Times New Roman" w:hAnsi="Times New Roman" w:cs="Times New Roman"/>
        </w:rPr>
        <w:t xml:space="preserve">Noch vor dem ersten </w:t>
      </w:r>
      <w:proofErr w:type="spellStart"/>
      <w:r w:rsidRPr="00404CA7">
        <w:rPr>
          <w:rFonts w:ascii="Times New Roman" w:hAnsi="Times New Roman" w:cs="Times New Roman"/>
        </w:rPr>
        <w:t>Lockdown</w:t>
      </w:r>
      <w:proofErr w:type="spellEnd"/>
      <w:r w:rsidRPr="00404CA7">
        <w:rPr>
          <w:rFonts w:ascii="Times New Roman" w:hAnsi="Times New Roman" w:cs="Times New Roman"/>
        </w:rPr>
        <w:t xml:space="preserve"> Mitte März 2020 begann im vorarlberg museum ein emsiges Sammeln. Sarah Mistura fotografierte in unserem Auftrag die Auswirkungen der Corona-Krise auf das Leben der Menschen. Die Schriftstellerin Daniela Egger führte ein Corona-Tagebuch. Durch die Veröffentlichung auf unserer Website und durch Aufrufe erreichten uns zahlreiche Einsendungen – Fiebertagebücher, Erzählungen, Grenzpassierscheine. Die Corona-Sammlung ergänzen angekaufte Werke von Künstlerinnen und Künstlern, die die Ereignisse in diesem denkwürdigen Frühjahr 2020 thematisieren.</w:t>
      </w:r>
    </w:p>
    <w:p w:rsidR="00764A96" w:rsidRDefault="00764A96" w:rsidP="00764A96">
      <w:pPr>
        <w:rPr>
          <w:rFonts w:ascii="Times New Roman" w:hAnsi="Times New Roman" w:cs="Times New Roman"/>
          <w:b/>
        </w:rPr>
      </w:pPr>
    </w:p>
    <w:p w:rsidR="00D10AAF" w:rsidRPr="00404CA7" w:rsidRDefault="00D10AAF" w:rsidP="00764A96">
      <w:pPr>
        <w:rPr>
          <w:rFonts w:ascii="Times New Roman" w:hAnsi="Times New Roman" w:cs="Times New Roman"/>
          <w:b/>
        </w:rPr>
      </w:pPr>
    </w:p>
    <w:p w:rsidR="00764A96" w:rsidRPr="00404CA7" w:rsidRDefault="00764A96" w:rsidP="00764A96">
      <w:pPr>
        <w:rPr>
          <w:rFonts w:ascii="Times New Roman" w:hAnsi="Times New Roman" w:cs="Times New Roman"/>
          <w:b/>
        </w:rPr>
      </w:pPr>
      <w:r w:rsidRPr="00404CA7">
        <w:rPr>
          <w:rFonts w:ascii="Times New Roman" w:hAnsi="Times New Roman" w:cs="Times New Roman"/>
          <w:b/>
        </w:rPr>
        <w:t>2000 Meter über dem Meer</w:t>
      </w:r>
    </w:p>
    <w:p w:rsidR="00764A96" w:rsidRPr="00404CA7" w:rsidRDefault="00764A96" w:rsidP="00764A96">
      <w:pPr>
        <w:rPr>
          <w:rFonts w:ascii="Times New Roman" w:hAnsi="Times New Roman" w:cs="Times New Roman"/>
        </w:rPr>
      </w:pPr>
      <w:r w:rsidRPr="00404CA7">
        <w:rPr>
          <w:rFonts w:ascii="Times New Roman" w:hAnsi="Times New Roman" w:cs="Times New Roman"/>
        </w:rPr>
        <w:t xml:space="preserve">Vorarlberg, Silvretta und die Kunst | 27. März bis 27. Juni  </w:t>
      </w:r>
    </w:p>
    <w:p w:rsidR="00764A96" w:rsidRPr="00404CA7" w:rsidRDefault="00764A96" w:rsidP="00764A96">
      <w:pPr>
        <w:rPr>
          <w:rFonts w:ascii="Times New Roman" w:hAnsi="Times New Roman" w:cs="Times New Roman"/>
        </w:rPr>
      </w:pPr>
    </w:p>
    <w:p w:rsidR="00DA4F61" w:rsidRPr="00DA4F61" w:rsidRDefault="00DA4F61" w:rsidP="00DA4F61">
      <w:pPr>
        <w:rPr>
          <w:rFonts w:ascii="Times New Roman" w:hAnsi="Times New Roman" w:cs="Times New Roman"/>
        </w:rPr>
      </w:pPr>
      <w:r w:rsidRPr="00DA4F61">
        <w:rPr>
          <w:rFonts w:ascii="Times New Roman" w:hAnsi="Times New Roman" w:cs="Times New Roman"/>
        </w:rPr>
        <w:t xml:space="preserve">In fünf Kapiteln schlägt die Ausstellung eine Brücke vom Sammlungsschwerpunkt „Berge“ zu Arbeiten von acht Künstler*innen/-kollektiven, die im Rahmen des zweiwöchigen </w:t>
      </w:r>
      <w:proofErr w:type="spellStart"/>
      <w:r w:rsidRPr="00DA4F61">
        <w:rPr>
          <w:rFonts w:ascii="Times New Roman" w:hAnsi="Times New Roman" w:cs="Times New Roman"/>
          <w:i/>
        </w:rPr>
        <w:t>SilvrettAtelier</w:t>
      </w:r>
      <w:proofErr w:type="spellEnd"/>
      <w:r w:rsidRPr="00DA4F61">
        <w:rPr>
          <w:rFonts w:ascii="Times New Roman" w:hAnsi="Times New Roman" w:cs="Times New Roman"/>
          <w:i/>
        </w:rPr>
        <w:t xml:space="preserve"> </w:t>
      </w:r>
      <w:proofErr w:type="spellStart"/>
      <w:r w:rsidRPr="00DA4F61">
        <w:rPr>
          <w:rFonts w:ascii="Times New Roman" w:hAnsi="Times New Roman" w:cs="Times New Roman"/>
          <w:i/>
        </w:rPr>
        <w:t>Montafon</w:t>
      </w:r>
      <w:proofErr w:type="spellEnd"/>
      <w:r w:rsidRPr="00DA4F61">
        <w:rPr>
          <w:rFonts w:ascii="Times New Roman" w:hAnsi="Times New Roman" w:cs="Times New Roman"/>
        </w:rPr>
        <w:t xml:space="preserve"> 2020 im Hochgebirge entstanden sind. Die ausgewählten Werke thematisieren den Berg als Mythos und </w:t>
      </w:r>
      <w:r w:rsidRPr="00DA4F61">
        <w:rPr>
          <w:rFonts w:ascii="Times New Roman" w:hAnsi="Times New Roman" w:cs="Times New Roman"/>
        </w:rPr>
        <w:t>Sehnsuchtsort</w:t>
      </w:r>
      <w:r w:rsidRPr="00DA4F61">
        <w:rPr>
          <w:rFonts w:ascii="Times New Roman" w:hAnsi="Times New Roman" w:cs="Times New Roman"/>
        </w:rPr>
        <w:t xml:space="preserve">, dessen Unerreichbarkeit zumindest in der Abbildung eingefangen wird. Es geht aber auch um die Bezwingung und Nutzbarmachung der Bergwelt, um Natureingriffe durch die Tourismuswirtschaft und den Klimawandel mit seinen Folgen. Gezeigt werden unberührte Gipfelansichten bekannter Alpinisten ebenso wie klassische Land Art-Projekte, humorvolle Nachbildungen berühmter Gipfel als „Mountains </w:t>
      </w:r>
      <w:proofErr w:type="spellStart"/>
      <w:r w:rsidRPr="00DA4F61">
        <w:rPr>
          <w:rFonts w:ascii="Times New Roman" w:hAnsi="Times New Roman" w:cs="Times New Roman"/>
        </w:rPr>
        <w:t>to</w:t>
      </w:r>
      <w:proofErr w:type="spellEnd"/>
      <w:r w:rsidRPr="00DA4F61">
        <w:rPr>
          <w:rFonts w:ascii="Times New Roman" w:hAnsi="Times New Roman" w:cs="Times New Roman"/>
        </w:rPr>
        <w:t xml:space="preserve"> </w:t>
      </w:r>
      <w:proofErr w:type="spellStart"/>
      <w:r w:rsidRPr="00DA4F61">
        <w:rPr>
          <w:rFonts w:ascii="Times New Roman" w:hAnsi="Times New Roman" w:cs="Times New Roman"/>
        </w:rPr>
        <w:t>go</w:t>
      </w:r>
      <w:proofErr w:type="spellEnd"/>
      <w:r w:rsidRPr="00DA4F61">
        <w:rPr>
          <w:rFonts w:ascii="Times New Roman" w:hAnsi="Times New Roman" w:cs="Times New Roman"/>
        </w:rPr>
        <w:t xml:space="preserve">“ oder fotografische Panoramen unserer domestizierten Hochgebirgslandschaft. </w:t>
      </w:r>
      <w:bookmarkStart w:id="0" w:name="_GoBack"/>
      <w:bookmarkEnd w:id="0"/>
      <w:r w:rsidRPr="00DA4F61">
        <w:rPr>
          <w:rFonts w:ascii="Times New Roman" w:hAnsi="Times New Roman" w:cs="Times New Roman"/>
        </w:rPr>
        <w:t>Zur Ausstellung erscheint ein Katalog.</w:t>
      </w:r>
    </w:p>
    <w:p w:rsidR="00764A96" w:rsidRDefault="00764A96">
      <w:pPr>
        <w:spacing w:line="240" w:lineRule="auto"/>
        <w:rPr>
          <w:rFonts w:ascii="Times New Roman" w:hAnsi="Times New Roman" w:cs="Times New Roman"/>
          <w:b/>
        </w:rPr>
      </w:pPr>
    </w:p>
    <w:p w:rsidR="00404CA7" w:rsidRPr="00404CA7" w:rsidRDefault="00404CA7">
      <w:pPr>
        <w:spacing w:line="240" w:lineRule="auto"/>
        <w:rPr>
          <w:rFonts w:ascii="Times New Roman" w:hAnsi="Times New Roman" w:cs="Times New Roman"/>
          <w:b/>
        </w:rPr>
      </w:pPr>
    </w:p>
    <w:p w:rsidR="00764A96" w:rsidRPr="00404CA7" w:rsidRDefault="00764A96" w:rsidP="00764A96">
      <w:pPr>
        <w:rPr>
          <w:rFonts w:ascii="Times New Roman" w:hAnsi="Times New Roman" w:cs="Times New Roman"/>
          <w:b/>
        </w:rPr>
      </w:pPr>
      <w:r w:rsidRPr="00404CA7">
        <w:rPr>
          <w:rFonts w:ascii="Times New Roman" w:hAnsi="Times New Roman" w:cs="Times New Roman"/>
          <w:b/>
        </w:rPr>
        <w:t xml:space="preserve">Nino </w:t>
      </w:r>
      <w:proofErr w:type="spellStart"/>
      <w:r w:rsidRPr="00404CA7">
        <w:rPr>
          <w:rFonts w:ascii="Times New Roman" w:hAnsi="Times New Roman" w:cs="Times New Roman"/>
          <w:b/>
        </w:rPr>
        <w:t>Malfatti</w:t>
      </w:r>
      <w:proofErr w:type="spellEnd"/>
      <w:r w:rsidRPr="00404CA7">
        <w:rPr>
          <w:rFonts w:ascii="Times New Roman" w:hAnsi="Times New Roman" w:cs="Times New Roman"/>
          <w:b/>
        </w:rPr>
        <w:t xml:space="preserve"> – Im Großen und Ganzen </w:t>
      </w:r>
    </w:p>
    <w:p w:rsidR="00764A96" w:rsidRPr="00404CA7" w:rsidRDefault="00764A96" w:rsidP="00764A96">
      <w:pPr>
        <w:rPr>
          <w:rFonts w:ascii="Times New Roman" w:hAnsi="Times New Roman" w:cs="Times New Roman"/>
        </w:rPr>
      </w:pPr>
      <w:r w:rsidRPr="00404CA7">
        <w:rPr>
          <w:rFonts w:ascii="Times New Roman" w:hAnsi="Times New Roman" w:cs="Times New Roman"/>
        </w:rPr>
        <w:t>17. Juli bis 3. Oktober</w:t>
      </w:r>
    </w:p>
    <w:p w:rsidR="00764A96" w:rsidRPr="00404CA7" w:rsidRDefault="00764A96" w:rsidP="00764A96">
      <w:pPr>
        <w:rPr>
          <w:rFonts w:ascii="Times New Roman" w:hAnsi="Times New Roman" w:cs="Times New Roman"/>
        </w:rPr>
      </w:pPr>
    </w:p>
    <w:p w:rsidR="00D10AAF" w:rsidRPr="006B77CE" w:rsidRDefault="00764A96" w:rsidP="00764A96">
      <w:pPr>
        <w:rPr>
          <w:rFonts w:ascii="Times New Roman" w:hAnsi="Times New Roman" w:cs="Times New Roman"/>
        </w:rPr>
      </w:pPr>
      <w:r w:rsidRPr="00404CA7">
        <w:rPr>
          <w:rFonts w:ascii="Times New Roman" w:hAnsi="Times New Roman" w:cs="Times New Roman"/>
        </w:rPr>
        <w:t xml:space="preserve">Seit 35 Jahren malt und zeichnet der Tiroler Künstler Nino </w:t>
      </w:r>
      <w:proofErr w:type="spellStart"/>
      <w:r w:rsidRPr="00404CA7">
        <w:rPr>
          <w:rFonts w:ascii="Times New Roman" w:hAnsi="Times New Roman" w:cs="Times New Roman"/>
        </w:rPr>
        <w:t>Malfatti</w:t>
      </w:r>
      <w:proofErr w:type="spellEnd"/>
      <w:r w:rsidRPr="00404CA7">
        <w:rPr>
          <w:rFonts w:ascii="Times New Roman" w:hAnsi="Times New Roman" w:cs="Times New Roman"/>
        </w:rPr>
        <w:t xml:space="preserve"> ausschließlich Berge. Seine Bilder eignen sich nicht für die Tourismuswerbung, es geht dem 1940 in Innsbruck geborenen Künstler nicht um die Idylle. Den Documenta-Teilnehmer interessieren die wechselnden Licht- und Schattenwürfe und die räumlich-atmosphärische Wirkung des Gebirges. Ganz altmodisch skizziert und fotografiert der exzellente Bergsteiger bei seinen Touren die Wölbungen, Strukturen, Felsbrüche, die Farben und Formationen der Berge. Nach diesen Skizzen und Fotografien entsteht im Berliner Atelier die Landschaftsmalerei. 90 teils großformatige Bergansichten aus Tirol und Vorarlberg sind in der bislang größten </w:t>
      </w:r>
      <w:proofErr w:type="spellStart"/>
      <w:r w:rsidRPr="00404CA7">
        <w:rPr>
          <w:rFonts w:ascii="Times New Roman" w:hAnsi="Times New Roman" w:cs="Times New Roman"/>
        </w:rPr>
        <w:lastRenderedPageBreak/>
        <w:t>Malfatti</w:t>
      </w:r>
      <w:proofErr w:type="spellEnd"/>
      <w:r w:rsidRPr="00404CA7">
        <w:rPr>
          <w:rFonts w:ascii="Times New Roman" w:hAnsi="Times New Roman" w:cs="Times New Roman"/>
        </w:rPr>
        <w:t xml:space="preserve">-Ausstellung zu sehen, die Bilder erstrecken sich über das gesamte, 23 Meter hohe Atrium. </w:t>
      </w:r>
    </w:p>
    <w:p w:rsidR="00764A96" w:rsidRPr="00404CA7" w:rsidRDefault="00764A96" w:rsidP="00764A96">
      <w:pPr>
        <w:rPr>
          <w:rFonts w:ascii="Times New Roman" w:hAnsi="Times New Roman" w:cs="Times New Roman"/>
          <w:b/>
        </w:rPr>
      </w:pPr>
      <w:r w:rsidRPr="00404CA7">
        <w:rPr>
          <w:rFonts w:ascii="Times New Roman" w:hAnsi="Times New Roman" w:cs="Times New Roman"/>
          <w:b/>
        </w:rPr>
        <w:t xml:space="preserve">Heinz Greissing – Letzte Bilder </w:t>
      </w:r>
    </w:p>
    <w:p w:rsidR="00764A96" w:rsidRPr="00404CA7" w:rsidRDefault="00764A96" w:rsidP="00764A96">
      <w:pPr>
        <w:rPr>
          <w:rFonts w:ascii="Times New Roman" w:hAnsi="Times New Roman" w:cs="Times New Roman"/>
        </w:rPr>
      </w:pPr>
      <w:r w:rsidRPr="00404CA7">
        <w:rPr>
          <w:rFonts w:ascii="Times New Roman" w:hAnsi="Times New Roman" w:cs="Times New Roman"/>
        </w:rPr>
        <w:t>23. Oktober bis März 2022</w:t>
      </w:r>
    </w:p>
    <w:p w:rsidR="00764A96" w:rsidRPr="00404CA7" w:rsidRDefault="00764A96" w:rsidP="00764A96">
      <w:pPr>
        <w:rPr>
          <w:rFonts w:ascii="Times New Roman" w:hAnsi="Times New Roman" w:cs="Times New Roman"/>
        </w:rPr>
      </w:pPr>
    </w:p>
    <w:p w:rsidR="00764A96" w:rsidRPr="00404CA7" w:rsidRDefault="00764A96" w:rsidP="00764A96">
      <w:pPr>
        <w:rPr>
          <w:rFonts w:ascii="Times New Roman" w:hAnsi="Times New Roman" w:cs="Times New Roman"/>
        </w:rPr>
      </w:pPr>
      <w:r w:rsidRPr="00404CA7">
        <w:rPr>
          <w:rFonts w:ascii="Times New Roman" w:hAnsi="Times New Roman" w:cs="Times New Roman"/>
        </w:rPr>
        <w:t xml:space="preserve">Der Atlantik Südspaniens und die unmittelbare Umgebung waren in den letzten Lebensjahren des Vorarlberger Malers Heinz Greissing ein künstlerisches Hauptmotiv. Intensive Bilder über die wilde See sind entstanden, mit den Farbklängen des Lichtwechsels von morgens bis abends, mit den Bewegungsabläufen von Ebbe und Flut, mit dem Schäumen der Wellen in graugrün bis dunkel bei Sturm. Die Zeit- und Lichtschübe stellte Greissing in den für ihn typischen Streifenbildern dar, wobei in der Ausstellung auch großformatige Bilder ohne Streifen zu sehen sind, die die Ruhe und das Gefühl endloser Weite des Atlantiks ausstrahlen. Verhinderte der starke Wind das Malen am Strand, wandte sich Greissing den Pinien und Schirmföhren der Umgebung zu. Das Meer, die Bäume, die Wahrnehmung der Natur – eine Hommage an den großartigen Maler, der im Alter von 87 Jahren im Mai 2020 verstorben ist. </w:t>
      </w:r>
    </w:p>
    <w:p w:rsidR="00764A96" w:rsidRPr="00404CA7" w:rsidRDefault="00764A96" w:rsidP="00764A96">
      <w:pPr>
        <w:rPr>
          <w:rFonts w:ascii="Times New Roman" w:hAnsi="Times New Roman" w:cs="Times New Roman"/>
        </w:rPr>
      </w:pPr>
    </w:p>
    <w:p w:rsidR="00764A96" w:rsidRPr="00404CA7" w:rsidRDefault="00764A96" w:rsidP="00764A96">
      <w:pPr>
        <w:rPr>
          <w:rFonts w:ascii="Times New Roman" w:hAnsi="Times New Roman" w:cs="Times New Roman"/>
          <w:b/>
        </w:rPr>
      </w:pPr>
    </w:p>
    <w:p w:rsidR="00764A96" w:rsidRPr="00404CA7" w:rsidRDefault="00764A96" w:rsidP="00764A96">
      <w:pPr>
        <w:rPr>
          <w:rFonts w:ascii="Times New Roman" w:hAnsi="Times New Roman" w:cs="Times New Roman"/>
          <w:b/>
        </w:rPr>
      </w:pPr>
    </w:p>
    <w:p w:rsidR="00764A96" w:rsidRPr="00404CA7" w:rsidRDefault="00764A96" w:rsidP="00764A96">
      <w:pPr>
        <w:rPr>
          <w:rFonts w:ascii="Times New Roman" w:hAnsi="Times New Roman" w:cs="Times New Roman"/>
          <w:b/>
        </w:rPr>
      </w:pPr>
      <w:r w:rsidRPr="00404CA7">
        <w:rPr>
          <w:rFonts w:ascii="Times New Roman" w:hAnsi="Times New Roman" w:cs="Times New Roman"/>
          <w:b/>
        </w:rPr>
        <w:t>KERNAUSSTELLUNGEN</w:t>
      </w:r>
    </w:p>
    <w:p w:rsidR="00764A96" w:rsidRPr="00404CA7" w:rsidRDefault="00764A96" w:rsidP="00764A96">
      <w:pPr>
        <w:rPr>
          <w:rFonts w:ascii="Times New Roman" w:hAnsi="Times New Roman" w:cs="Times New Roman"/>
          <w:b/>
        </w:rPr>
      </w:pPr>
    </w:p>
    <w:p w:rsidR="00764A96" w:rsidRPr="00404CA7" w:rsidRDefault="00764A96" w:rsidP="00764A96">
      <w:pPr>
        <w:rPr>
          <w:rFonts w:ascii="Times New Roman" w:hAnsi="Times New Roman" w:cs="Times New Roman"/>
          <w:b/>
        </w:rPr>
      </w:pPr>
    </w:p>
    <w:p w:rsidR="00764A96" w:rsidRPr="00404CA7" w:rsidRDefault="00764A96" w:rsidP="00764A96">
      <w:pPr>
        <w:rPr>
          <w:rFonts w:ascii="Times New Roman" w:hAnsi="Times New Roman" w:cs="Times New Roman"/>
          <w:b/>
        </w:rPr>
      </w:pPr>
      <w:r w:rsidRPr="00404CA7">
        <w:rPr>
          <w:rFonts w:ascii="Times New Roman" w:hAnsi="Times New Roman" w:cs="Times New Roman"/>
          <w:b/>
        </w:rPr>
        <w:t>buchstäblich vorarlberg</w:t>
      </w:r>
    </w:p>
    <w:p w:rsidR="00764A96" w:rsidRPr="00404CA7" w:rsidRDefault="00764A96" w:rsidP="00764A96">
      <w:pPr>
        <w:rPr>
          <w:rFonts w:ascii="Times New Roman" w:hAnsi="Times New Roman" w:cs="Times New Roman"/>
        </w:rPr>
      </w:pPr>
      <w:r w:rsidRPr="00404CA7">
        <w:rPr>
          <w:rFonts w:ascii="Times New Roman" w:hAnsi="Times New Roman" w:cs="Times New Roman"/>
        </w:rPr>
        <w:t>Einblicke in die Sammlung</w:t>
      </w:r>
    </w:p>
    <w:p w:rsidR="00764A96" w:rsidRPr="00404CA7" w:rsidRDefault="00764A96" w:rsidP="00764A96">
      <w:pPr>
        <w:rPr>
          <w:rFonts w:ascii="Times New Roman" w:hAnsi="Times New Roman" w:cs="Times New Roman"/>
        </w:rPr>
      </w:pPr>
    </w:p>
    <w:p w:rsidR="00764A96" w:rsidRPr="00404CA7" w:rsidRDefault="00764A96" w:rsidP="00764A96">
      <w:pPr>
        <w:rPr>
          <w:rFonts w:ascii="Times New Roman" w:hAnsi="Times New Roman" w:cs="Times New Roman"/>
        </w:rPr>
      </w:pPr>
      <w:r w:rsidRPr="00404CA7">
        <w:rPr>
          <w:rFonts w:ascii="Times New Roman" w:hAnsi="Times New Roman" w:cs="Times New Roman"/>
        </w:rPr>
        <w:t xml:space="preserve">Unsere Sammlung umfasst rund 160.000 Objekte aus den Bereichen Archäologie, Kunst, Alltagskultur und Geschichte. Alphabetisch geordnet präsentiert die Ausstellung Bedeutsames und (zumindest auf den ersten Blick) weniger Bedeutsames aus diesem reichen Bestand. Den Anfang machen unter A wie </w:t>
      </w:r>
      <w:proofErr w:type="spellStart"/>
      <w:r w:rsidRPr="00404CA7">
        <w:rPr>
          <w:rFonts w:ascii="Times New Roman" w:hAnsi="Times New Roman" w:cs="Times New Roman"/>
        </w:rPr>
        <w:t>angelicamad</w:t>
      </w:r>
      <w:proofErr w:type="spellEnd"/>
      <w:r w:rsidRPr="00404CA7">
        <w:rPr>
          <w:rFonts w:ascii="Times New Roman" w:hAnsi="Times New Roman" w:cs="Times New Roman"/>
        </w:rPr>
        <w:t xml:space="preserve"> Stiche der Künstlerin Angelika Kauffmann; der Münzschatz von Sonderberg – Z wie </w:t>
      </w:r>
      <w:proofErr w:type="spellStart"/>
      <w:r w:rsidRPr="00404CA7">
        <w:rPr>
          <w:rFonts w:ascii="Times New Roman" w:hAnsi="Times New Roman" w:cs="Times New Roman"/>
        </w:rPr>
        <w:t>zahla</w:t>
      </w:r>
      <w:proofErr w:type="spellEnd"/>
      <w:r w:rsidRPr="00404CA7">
        <w:rPr>
          <w:rFonts w:ascii="Times New Roman" w:hAnsi="Times New Roman" w:cs="Times New Roman"/>
        </w:rPr>
        <w:t xml:space="preserve"> – beschließt die Ausstellung. Dazwischen: Schnapsgläser, Selbstporträts von Edmund Kalb, Schwertknäufe, der Nachlass von Fritz Krcal, Priestergewänder, Herbarien …</w:t>
      </w:r>
    </w:p>
    <w:p w:rsidR="00D10AAF" w:rsidRDefault="00D10AAF" w:rsidP="00764A96">
      <w:pPr>
        <w:rPr>
          <w:rFonts w:ascii="Times New Roman" w:hAnsi="Times New Roman" w:cs="Times New Roman"/>
        </w:rPr>
      </w:pPr>
    </w:p>
    <w:p w:rsidR="00D10AAF" w:rsidRPr="00404CA7" w:rsidRDefault="00D10AAF" w:rsidP="00764A96">
      <w:pPr>
        <w:rPr>
          <w:rFonts w:ascii="Times New Roman" w:hAnsi="Times New Roman" w:cs="Times New Roman"/>
        </w:rPr>
      </w:pPr>
    </w:p>
    <w:p w:rsidR="00764A96" w:rsidRPr="00404CA7" w:rsidRDefault="00764A96" w:rsidP="00764A96">
      <w:pPr>
        <w:rPr>
          <w:rFonts w:ascii="Times New Roman" w:hAnsi="Times New Roman" w:cs="Times New Roman"/>
          <w:b/>
        </w:rPr>
      </w:pPr>
      <w:r w:rsidRPr="00404CA7">
        <w:rPr>
          <w:rFonts w:ascii="Times New Roman" w:hAnsi="Times New Roman" w:cs="Times New Roman"/>
          <w:b/>
        </w:rPr>
        <w:t>Weltstadt oder so?</w:t>
      </w:r>
    </w:p>
    <w:p w:rsidR="00764A96" w:rsidRPr="00404CA7" w:rsidRDefault="00764A96" w:rsidP="00764A96">
      <w:pPr>
        <w:rPr>
          <w:rFonts w:ascii="Times New Roman" w:hAnsi="Times New Roman" w:cs="Times New Roman"/>
        </w:rPr>
      </w:pPr>
      <w:r w:rsidRPr="00404CA7">
        <w:rPr>
          <w:rFonts w:ascii="Times New Roman" w:hAnsi="Times New Roman" w:cs="Times New Roman"/>
        </w:rPr>
        <w:t>Brigantium im 1. Jh. n. Chr.</w:t>
      </w:r>
    </w:p>
    <w:p w:rsidR="00764A96" w:rsidRPr="00404CA7" w:rsidRDefault="00764A96" w:rsidP="00764A96">
      <w:pPr>
        <w:rPr>
          <w:rFonts w:ascii="Times New Roman" w:hAnsi="Times New Roman" w:cs="Times New Roman"/>
        </w:rPr>
      </w:pPr>
    </w:p>
    <w:p w:rsidR="00764A96" w:rsidRPr="00404CA7" w:rsidRDefault="00764A96" w:rsidP="00764A96">
      <w:pPr>
        <w:rPr>
          <w:rFonts w:ascii="Times New Roman" w:hAnsi="Times New Roman" w:cs="Times New Roman"/>
        </w:rPr>
      </w:pPr>
      <w:r w:rsidRPr="00404CA7">
        <w:rPr>
          <w:rFonts w:ascii="Times New Roman" w:hAnsi="Times New Roman" w:cs="Times New Roman"/>
        </w:rPr>
        <w:t xml:space="preserve">Ein Forum groß wie ein Fußballfeld, eine Therme, das Handwerks- und Händlerquartier am Bregenzer </w:t>
      </w:r>
      <w:proofErr w:type="spellStart"/>
      <w:r w:rsidRPr="00404CA7">
        <w:rPr>
          <w:rFonts w:ascii="Times New Roman" w:hAnsi="Times New Roman" w:cs="Times New Roman"/>
        </w:rPr>
        <w:t>Tschermakgarten</w:t>
      </w:r>
      <w:proofErr w:type="spellEnd"/>
      <w:r w:rsidRPr="00404CA7">
        <w:rPr>
          <w:rFonts w:ascii="Times New Roman" w:hAnsi="Times New Roman" w:cs="Times New Roman"/>
        </w:rPr>
        <w:t xml:space="preserve"> – die öffentlichen und privaten Bauten aus dem Brigantium des 1. Jh. n. Chr. beflügeln die Fantasie. War Bregenz zur Römerzeit eine Stadt? Vieles deutet darauf hin, aber der eindeutige Beweis fehlt. Nach der vielgelobten Ausstellung </w:t>
      </w:r>
      <w:r w:rsidRPr="00404CA7">
        <w:rPr>
          <w:rFonts w:ascii="Times New Roman" w:hAnsi="Times New Roman" w:cs="Times New Roman"/>
          <w:i/>
        </w:rPr>
        <w:t>Römer oder so?</w:t>
      </w:r>
      <w:r w:rsidRPr="00404CA7">
        <w:rPr>
          <w:rFonts w:ascii="Times New Roman" w:hAnsi="Times New Roman" w:cs="Times New Roman"/>
        </w:rPr>
        <w:t xml:space="preserve"> geht es in </w:t>
      </w:r>
      <w:r w:rsidRPr="00404CA7">
        <w:rPr>
          <w:rFonts w:ascii="Times New Roman" w:hAnsi="Times New Roman" w:cs="Times New Roman"/>
          <w:i/>
        </w:rPr>
        <w:t>Weltstadt oder so?</w:t>
      </w:r>
      <w:r w:rsidRPr="00404CA7">
        <w:rPr>
          <w:rFonts w:ascii="Times New Roman" w:hAnsi="Times New Roman" w:cs="Times New Roman"/>
        </w:rPr>
        <w:t xml:space="preserve"> um das Zusammenleben in Brigantium. Wer nutzte diesen Ort? Wer lebte hier? Gab es eine Verwaltung, ein Steuer- und Sozialwesen? Wie war das </w:t>
      </w:r>
      <w:r w:rsidRPr="00404CA7">
        <w:rPr>
          <w:rFonts w:ascii="Times New Roman" w:hAnsi="Times New Roman" w:cs="Times New Roman"/>
        </w:rPr>
        <w:lastRenderedPageBreak/>
        <w:t>wirtschaftliche Leben organisiert und wie das religiöse? Auf Basis neuester wissenschaftlicher Erkenntnisse und archäologischer Funde lädt die Ausstellung dazu ein, gut informiert über Brigantium, seine Bewohner und Besucher zu spekulieren.</w:t>
      </w:r>
    </w:p>
    <w:p w:rsidR="00764A96" w:rsidRDefault="00764A96" w:rsidP="00764A96">
      <w:pPr>
        <w:rPr>
          <w:rFonts w:ascii="Times New Roman" w:hAnsi="Times New Roman" w:cs="Times New Roman"/>
        </w:rPr>
      </w:pPr>
    </w:p>
    <w:p w:rsidR="00D10AAF" w:rsidRPr="00404CA7" w:rsidRDefault="00D10AAF" w:rsidP="00764A96">
      <w:pPr>
        <w:rPr>
          <w:rFonts w:ascii="Times New Roman" w:hAnsi="Times New Roman" w:cs="Times New Roman"/>
        </w:rPr>
      </w:pPr>
    </w:p>
    <w:p w:rsidR="00764A96" w:rsidRPr="00404CA7" w:rsidRDefault="00764A96" w:rsidP="00764A96">
      <w:pPr>
        <w:rPr>
          <w:rFonts w:ascii="Times New Roman" w:hAnsi="Times New Roman" w:cs="Times New Roman"/>
          <w:b/>
        </w:rPr>
      </w:pPr>
      <w:proofErr w:type="spellStart"/>
      <w:r w:rsidRPr="00404CA7">
        <w:rPr>
          <w:rFonts w:ascii="Times New Roman" w:hAnsi="Times New Roman" w:cs="Times New Roman"/>
          <w:b/>
        </w:rPr>
        <w:t>ganznah</w:t>
      </w:r>
      <w:proofErr w:type="spellEnd"/>
    </w:p>
    <w:p w:rsidR="00764A96" w:rsidRPr="00404CA7" w:rsidRDefault="00764A96" w:rsidP="00764A96">
      <w:pPr>
        <w:rPr>
          <w:rFonts w:ascii="Times New Roman" w:hAnsi="Times New Roman" w:cs="Times New Roman"/>
        </w:rPr>
      </w:pPr>
      <w:r w:rsidRPr="00404CA7">
        <w:rPr>
          <w:rFonts w:ascii="Times New Roman" w:hAnsi="Times New Roman" w:cs="Times New Roman"/>
        </w:rPr>
        <w:t>Landläufige Geschichten vom Berühren | bis 9. Mai</w:t>
      </w:r>
    </w:p>
    <w:p w:rsidR="00764A96" w:rsidRPr="00404CA7" w:rsidRDefault="00764A96" w:rsidP="00764A96">
      <w:pPr>
        <w:rPr>
          <w:rFonts w:ascii="Times New Roman" w:hAnsi="Times New Roman" w:cs="Times New Roman"/>
        </w:rPr>
      </w:pPr>
    </w:p>
    <w:p w:rsidR="00764A96" w:rsidRPr="00404CA7" w:rsidRDefault="00764A96" w:rsidP="00764A96">
      <w:pPr>
        <w:rPr>
          <w:rFonts w:ascii="Times New Roman" w:hAnsi="Times New Roman" w:cs="Times New Roman"/>
        </w:rPr>
      </w:pPr>
      <w:r w:rsidRPr="00404CA7">
        <w:rPr>
          <w:rFonts w:ascii="Times New Roman" w:hAnsi="Times New Roman" w:cs="Times New Roman"/>
        </w:rPr>
        <w:t xml:space="preserve">Ein Trapezkünstler aus Feldkirch, der im weltberühmten Zirkus </w:t>
      </w:r>
      <w:proofErr w:type="spellStart"/>
      <w:r w:rsidRPr="00404CA7">
        <w:rPr>
          <w:rFonts w:ascii="Times New Roman" w:hAnsi="Times New Roman" w:cs="Times New Roman"/>
        </w:rPr>
        <w:t>Sarrasani</w:t>
      </w:r>
      <w:proofErr w:type="spellEnd"/>
      <w:r w:rsidRPr="00404CA7">
        <w:rPr>
          <w:rFonts w:ascii="Times New Roman" w:hAnsi="Times New Roman" w:cs="Times New Roman"/>
        </w:rPr>
        <w:t xml:space="preserve"> auftrat; eine Krankenschwester, die Geräte rund um die Pflege sammelt; ein Imam, der rituelle Totenwaschungen vornimmt. Diese weit voneinander entfernten Lebenswelten und Geschichten sind sich in einem doch ganz nah: Berührung verbindet sie. Die Lippen, die Hände, die Faust – Erzähl- und Erinnerungsfragmente entfalten das Panorama landläufiger Berührungskulturen. Berührung kann grenzüberschreitend sein und provozierend, kann Bedrohung oder Lustgewinn bedeuten, für Urvertrauen stehen wie für Profession. </w:t>
      </w:r>
      <w:proofErr w:type="spellStart"/>
      <w:r w:rsidRPr="00404CA7">
        <w:rPr>
          <w:rFonts w:ascii="Times New Roman" w:hAnsi="Times New Roman" w:cs="Times New Roman"/>
          <w:i/>
        </w:rPr>
        <w:t>ganznah</w:t>
      </w:r>
      <w:proofErr w:type="spellEnd"/>
      <w:r w:rsidRPr="00404CA7">
        <w:rPr>
          <w:rFonts w:ascii="Times New Roman" w:hAnsi="Times New Roman" w:cs="Times New Roman"/>
        </w:rPr>
        <w:t>: eine Grammatik des Berührens zwischen Bedürfnis, Tabu und Verweigerung.</w:t>
      </w:r>
    </w:p>
    <w:p w:rsidR="00764A96" w:rsidRDefault="00764A96" w:rsidP="00764A96">
      <w:pPr>
        <w:rPr>
          <w:rFonts w:ascii="Times New Roman" w:hAnsi="Times New Roman" w:cs="Times New Roman"/>
        </w:rPr>
      </w:pPr>
    </w:p>
    <w:p w:rsidR="00D10AAF" w:rsidRPr="00404CA7" w:rsidRDefault="00D10AAF" w:rsidP="00764A96">
      <w:pPr>
        <w:rPr>
          <w:rFonts w:ascii="Times New Roman" w:hAnsi="Times New Roman" w:cs="Times New Roman"/>
        </w:rPr>
      </w:pPr>
    </w:p>
    <w:p w:rsidR="00764A96" w:rsidRPr="00404CA7" w:rsidRDefault="00764A96" w:rsidP="00764A96">
      <w:pPr>
        <w:rPr>
          <w:rFonts w:ascii="Times New Roman" w:hAnsi="Times New Roman" w:cs="Times New Roman"/>
          <w:b/>
        </w:rPr>
      </w:pPr>
      <w:r w:rsidRPr="00404CA7">
        <w:rPr>
          <w:rFonts w:ascii="Times New Roman" w:hAnsi="Times New Roman" w:cs="Times New Roman"/>
          <w:b/>
        </w:rPr>
        <w:t xml:space="preserve">vorarlberg. ein </w:t>
      </w:r>
      <w:proofErr w:type="spellStart"/>
      <w:r w:rsidRPr="00404CA7">
        <w:rPr>
          <w:rFonts w:ascii="Times New Roman" w:hAnsi="Times New Roman" w:cs="Times New Roman"/>
          <w:b/>
        </w:rPr>
        <w:t>making-of</w:t>
      </w:r>
      <w:proofErr w:type="spellEnd"/>
    </w:p>
    <w:p w:rsidR="00764A96" w:rsidRPr="00404CA7" w:rsidRDefault="00764A96" w:rsidP="00764A96">
      <w:pPr>
        <w:rPr>
          <w:rFonts w:ascii="Times New Roman" w:hAnsi="Times New Roman" w:cs="Times New Roman"/>
        </w:rPr>
      </w:pPr>
      <w:r w:rsidRPr="00404CA7">
        <w:rPr>
          <w:rFonts w:ascii="Times New Roman" w:hAnsi="Times New Roman" w:cs="Times New Roman"/>
        </w:rPr>
        <w:t>Eine Ausstellung zur Landesgeschichte</w:t>
      </w:r>
    </w:p>
    <w:p w:rsidR="00764A96" w:rsidRPr="00404CA7" w:rsidRDefault="00764A96" w:rsidP="00764A96">
      <w:pPr>
        <w:rPr>
          <w:rFonts w:ascii="Times New Roman" w:hAnsi="Times New Roman" w:cs="Times New Roman"/>
        </w:rPr>
      </w:pPr>
    </w:p>
    <w:p w:rsidR="00764A96" w:rsidRPr="00404CA7" w:rsidRDefault="00764A96" w:rsidP="00764A96">
      <w:pPr>
        <w:rPr>
          <w:rFonts w:ascii="Times New Roman" w:hAnsi="Times New Roman" w:cs="Times New Roman"/>
        </w:rPr>
      </w:pPr>
      <w:r w:rsidRPr="00404CA7">
        <w:rPr>
          <w:rFonts w:ascii="Times New Roman" w:hAnsi="Times New Roman" w:cs="Times New Roman"/>
        </w:rPr>
        <w:t xml:space="preserve">Wie wurde das Land zu dem, was es heute zu sein scheint? Die Schau </w:t>
      </w:r>
      <w:r w:rsidRPr="00404CA7">
        <w:rPr>
          <w:rFonts w:ascii="Times New Roman" w:hAnsi="Times New Roman" w:cs="Times New Roman"/>
          <w:i/>
        </w:rPr>
        <w:t xml:space="preserve">vorarlberg. ein </w:t>
      </w:r>
      <w:proofErr w:type="spellStart"/>
      <w:r w:rsidRPr="00404CA7">
        <w:rPr>
          <w:rFonts w:ascii="Times New Roman" w:hAnsi="Times New Roman" w:cs="Times New Roman"/>
          <w:i/>
        </w:rPr>
        <w:t>making-of</w:t>
      </w:r>
      <w:proofErr w:type="spellEnd"/>
      <w:r w:rsidRPr="00404CA7">
        <w:rPr>
          <w:rFonts w:ascii="Times New Roman" w:hAnsi="Times New Roman" w:cs="Times New Roman"/>
        </w:rPr>
        <w:t xml:space="preserve"> hinterfragt Vergangenheit und Gegenwart einer Region, die im Lauf ihrer wechselvollen Geschichte vielfältigen kulturellen, politischen und wirtschaftlichen Einflüssen ausgesetzt war. Sie erzählt nicht </w:t>
      </w:r>
      <w:r w:rsidRPr="00404CA7">
        <w:rPr>
          <w:rFonts w:ascii="Times New Roman" w:hAnsi="Times New Roman" w:cs="Times New Roman"/>
          <w:i/>
        </w:rPr>
        <w:t>die</w:t>
      </w:r>
      <w:r w:rsidRPr="00404CA7">
        <w:rPr>
          <w:rFonts w:ascii="Times New Roman" w:hAnsi="Times New Roman" w:cs="Times New Roman"/>
        </w:rPr>
        <w:t xml:space="preserve"> Geschichte, sondern versteht sich als eine Art Geschichtslabor, das anhand von Themen wie Migration, Identität und Zugehörigkeit Anstöße zu Debatten und Auseinandersetzungen über Vergangenheit und Gegenwart Vorarlbergs gibt.</w:t>
      </w:r>
    </w:p>
    <w:p w:rsidR="00EA0F2A" w:rsidRDefault="00EA0F2A" w:rsidP="0018598D">
      <w:pPr>
        <w:spacing w:before="80" w:line="264" w:lineRule="exact"/>
        <w:rPr>
          <w:rFonts w:ascii="Times New Roman" w:hAnsi="Times New Roman" w:cs="Times New Roman"/>
          <w:lang w:val="de-DE"/>
        </w:rPr>
      </w:pPr>
    </w:p>
    <w:p w:rsidR="00D10AAF" w:rsidRDefault="00D10AAF" w:rsidP="0018598D">
      <w:pPr>
        <w:spacing w:before="80" w:line="264" w:lineRule="exact"/>
        <w:rPr>
          <w:rFonts w:ascii="Times New Roman" w:hAnsi="Times New Roman" w:cs="Times New Roman"/>
          <w:lang w:val="de-DE"/>
        </w:rPr>
      </w:pPr>
    </w:p>
    <w:p w:rsidR="006B77CE" w:rsidRPr="00404CA7" w:rsidRDefault="006B77CE" w:rsidP="0018598D">
      <w:pPr>
        <w:spacing w:before="80" w:line="264" w:lineRule="exact"/>
        <w:rPr>
          <w:rFonts w:ascii="Times New Roman" w:hAnsi="Times New Roman" w:cs="Times New Roman"/>
          <w:lang w:val="de-DE"/>
        </w:rPr>
      </w:pPr>
    </w:p>
    <w:p w:rsidR="00EA0F2A" w:rsidRPr="00404CA7" w:rsidRDefault="00EA0F2A" w:rsidP="00EA0F2A">
      <w:pPr>
        <w:spacing w:before="80" w:line="264" w:lineRule="exact"/>
        <w:ind w:right="1134"/>
        <w:rPr>
          <w:rFonts w:ascii="Times New Roman" w:hAnsi="Times New Roman" w:cs="Times New Roman"/>
          <w:sz w:val="18"/>
          <w:szCs w:val="18"/>
          <w:lang w:val="de-DE"/>
        </w:rPr>
      </w:pPr>
      <w:r w:rsidRPr="00404CA7">
        <w:rPr>
          <w:rFonts w:ascii="Times New Roman" w:hAnsi="Times New Roman" w:cs="Times New Roman"/>
          <w:noProof/>
          <w:sz w:val="18"/>
          <w:szCs w:val="18"/>
          <w:lang w:val="de-DE" w:eastAsia="de-DE"/>
        </w:rPr>
        <w:drawing>
          <wp:anchor distT="0" distB="0" distL="114300" distR="114300" simplePos="0" relativeHeight="251659264" behindDoc="1" locked="0" layoutInCell="1" allowOverlap="1" wp14:anchorId="62C72FBC" wp14:editId="0E7F311E">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CA7">
        <w:rPr>
          <w:rFonts w:ascii="Times New Roman" w:hAnsi="Times New Roman" w:cs="Times New Roman"/>
          <w:sz w:val="18"/>
          <w:szCs w:val="18"/>
          <w:lang w:val="de-DE"/>
        </w:rPr>
        <w:t>Hauptsponsor</w:t>
      </w:r>
    </w:p>
    <w:p w:rsidR="00EA0F2A" w:rsidRPr="00404CA7" w:rsidRDefault="00EA0F2A" w:rsidP="0018598D">
      <w:pPr>
        <w:spacing w:before="80" w:line="264" w:lineRule="exact"/>
        <w:rPr>
          <w:rFonts w:ascii="Times New Roman" w:hAnsi="Times New Roman" w:cs="Times New Roman"/>
          <w:lang w:val="de-DE"/>
        </w:rPr>
      </w:pPr>
    </w:p>
    <w:sectPr w:rsidR="00EA0F2A" w:rsidRPr="00404CA7" w:rsidSect="00404CA7">
      <w:headerReference w:type="default" r:id="rId8"/>
      <w:footerReference w:type="default" r:id="rId9"/>
      <w:pgSz w:w="11906" w:h="16838"/>
      <w:pgMar w:top="2835" w:right="2366" w:bottom="709"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704216"/>
      <w:docPartObj>
        <w:docPartGallery w:val="Page Numbers (Bottom of Page)"/>
        <w:docPartUnique/>
      </w:docPartObj>
    </w:sdtPr>
    <w:sdtEndPr/>
    <w:sdtContent>
      <w:p w:rsidR="00764A96" w:rsidRDefault="00764A96">
        <w:pPr>
          <w:pStyle w:val="Fuzeile"/>
          <w:jc w:val="right"/>
        </w:pPr>
        <w:r>
          <w:fldChar w:fldCharType="begin"/>
        </w:r>
        <w:r>
          <w:instrText>PAGE   \* MERGEFORMAT</w:instrText>
        </w:r>
        <w:r>
          <w:fldChar w:fldCharType="separate"/>
        </w:r>
        <w:r w:rsidR="00DA4F61" w:rsidRPr="00DA4F61">
          <w:rPr>
            <w:noProof/>
            <w:lang w:val="de-DE"/>
          </w:rPr>
          <w:t>4</w:t>
        </w:r>
        <w:r>
          <w:fldChar w:fldCharType="end"/>
        </w:r>
      </w:p>
    </w:sdtContent>
  </w:sdt>
  <w:p w:rsidR="00764A96" w:rsidRDefault="00764A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extent cx="2801620" cy="554355"/>
          <wp:effectExtent l="0" t="0" r="0"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E7DCA"/>
    <w:rsid w:val="0010097E"/>
    <w:rsid w:val="00126D5D"/>
    <w:rsid w:val="001272E3"/>
    <w:rsid w:val="001472E6"/>
    <w:rsid w:val="00172665"/>
    <w:rsid w:val="0017664B"/>
    <w:rsid w:val="0018598D"/>
    <w:rsid w:val="001E5492"/>
    <w:rsid w:val="001F7F4B"/>
    <w:rsid w:val="002107A9"/>
    <w:rsid w:val="00232DFC"/>
    <w:rsid w:val="002478C2"/>
    <w:rsid w:val="0027058E"/>
    <w:rsid w:val="002771DD"/>
    <w:rsid w:val="00282A91"/>
    <w:rsid w:val="00287B2C"/>
    <w:rsid w:val="00297559"/>
    <w:rsid w:val="00310DA8"/>
    <w:rsid w:val="0033103B"/>
    <w:rsid w:val="00353923"/>
    <w:rsid w:val="00366251"/>
    <w:rsid w:val="00380970"/>
    <w:rsid w:val="003B3BE6"/>
    <w:rsid w:val="003C1BCE"/>
    <w:rsid w:val="003C349A"/>
    <w:rsid w:val="003D3E94"/>
    <w:rsid w:val="003D7548"/>
    <w:rsid w:val="004041C4"/>
    <w:rsid w:val="00404CA7"/>
    <w:rsid w:val="00410429"/>
    <w:rsid w:val="00425597"/>
    <w:rsid w:val="00452CC4"/>
    <w:rsid w:val="00460676"/>
    <w:rsid w:val="004672E0"/>
    <w:rsid w:val="00471040"/>
    <w:rsid w:val="004759F9"/>
    <w:rsid w:val="004B22DD"/>
    <w:rsid w:val="004B438B"/>
    <w:rsid w:val="004D6EAC"/>
    <w:rsid w:val="004E2644"/>
    <w:rsid w:val="004E425C"/>
    <w:rsid w:val="00503D59"/>
    <w:rsid w:val="00505188"/>
    <w:rsid w:val="00506C97"/>
    <w:rsid w:val="00512C7E"/>
    <w:rsid w:val="00526E7B"/>
    <w:rsid w:val="00534182"/>
    <w:rsid w:val="0053515B"/>
    <w:rsid w:val="00552629"/>
    <w:rsid w:val="00570497"/>
    <w:rsid w:val="005738CC"/>
    <w:rsid w:val="00577DDE"/>
    <w:rsid w:val="00587233"/>
    <w:rsid w:val="005A1E4F"/>
    <w:rsid w:val="005B7514"/>
    <w:rsid w:val="005C534E"/>
    <w:rsid w:val="005D473D"/>
    <w:rsid w:val="00627A9E"/>
    <w:rsid w:val="00641F13"/>
    <w:rsid w:val="00643097"/>
    <w:rsid w:val="00645A2C"/>
    <w:rsid w:val="00692C81"/>
    <w:rsid w:val="00695CBE"/>
    <w:rsid w:val="006A6FFF"/>
    <w:rsid w:val="006B1C76"/>
    <w:rsid w:val="006B3822"/>
    <w:rsid w:val="006B5815"/>
    <w:rsid w:val="006B6624"/>
    <w:rsid w:val="006B77CE"/>
    <w:rsid w:val="006C18F3"/>
    <w:rsid w:val="006C1EA4"/>
    <w:rsid w:val="006C643F"/>
    <w:rsid w:val="006D579C"/>
    <w:rsid w:val="006E7F08"/>
    <w:rsid w:val="00705661"/>
    <w:rsid w:val="00715B09"/>
    <w:rsid w:val="00745DA5"/>
    <w:rsid w:val="00764A96"/>
    <w:rsid w:val="00776F4D"/>
    <w:rsid w:val="00782D6B"/>
    <w:rsid w:val="0079419D"/>
    <w:rsid w:val="007A62A3"/>
    <w:rsid w:val="00805925"/>
    <w:rsid w:val="0081265D"/>
    <w:rsid w:val="008322C8"/>
    <w:rsid w:val="008529E2"/>
    <w:rsid w:val="008773A2"/>
    <w:rsid w:val="008A2A99"/>
    <w:rsid w:val="008A7925"/>
    <w:rsid w:val="008D6E8E"/>
    <w:rsid w:val="008F0C56"/>
    <w:rsid w:val="0090100D"/>
    <w:rsid w:val="00903E50"/>
    <w:rsid w:val="00913252"/>
    <w:rsid w:val="0092542B"/>
    <w:rsid w:val="009607C6"/>
    <w:rsid w:val="009627F1"/>
    <w:rsid w:val="00964003"/>
    <w:rsid w:val="0097380A"/>
    <w:rsid w:val="00973E3E"/>
    <w:rsid w:val="0097580F"/>
    <w:rsid w:val="00984551"/>
    <w:rsid w:val="009906DA"/>
    <w:rsid w:val="009A0BC3"/>
    <w:rsid w:val="009A4284"/>
    <w:rsid w:val="009B381E"/>
    <w:rsid w:val="009B4551"/>
    <w:rsid w:val="00A03397"/>
    <w:rsid w:val="00A13EFC"/>
    <w:rsid w:val="00A2420F"/>
    <w:rsid w:val="00A24D58"/>
    <w:rsid w:val="00A302E3"/>
    <w:rsid w:val="00A362DA"/>
    <w:rsid w:val="00A477FF"/>
    <w:rsid w:val="00A514C1"/>
    <w:rsid w:val="00A51B05"/>
    <w:rsid w:val="00A62213"/>
    <w:rsid w:val="00A71B48"/>
    <w:rsid w:val="00A830B0"/>
    <w:rsid w:val="00AA3C5C"/>
    <w:rsid w:val="00AA6F96"/>
    <w:rsid w:val="00AB29E1"/>
    <w:rsid w:val="00AB4189"/>
    <w:rsid w:val="00AC7EC1"/>
    <w:rsid w:val="00AD5BC4"/>
    <w:rsid w:val="00B067E5"/>
    <w:rsid w:val="00B1420C"/>
    <w:rsid w:val="00B24377"/>
    <w:rsid w:val="00B56A06"/>
    <w:rsid w:val="00B60C5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54D21"/>
    <w:rsid w:val="00C83934"/>
    <w:rsid w:val="00CA2A95"/>
    <w:rsid w:val="00CB66CF"/>
    <w:rsid w:val="00CC3C0B"/>
    <w:rsid w:val="00CC7B7A"/>
    <w:rsid w:val="00CF2970"/>
    <w:rsid w:val="00D069A4"/>
    <w:rsid w:val="00D06A22"/>
    <w:rsid w:val="00D10AAF"/>
    <w:rsid w:val="00D379B7"/>
    <w:rsid w:val="00D663E8"/>
    <w:rsid w:val="00D70872"/>
    <w:rsid w:val="00D77A02"/>
    <w:rsid w:val="00D85E59"/>
    <w:rsid w:val="00D952F3"/>
    <w:rsid w:val="00DA4F61"/>
    <w:rsid w:val="00DB10D4"/>
    <w:rsid w:val="00DB2013"/>
    <w:rsid w:val="00DB2728"/>
    <w:rsid w:val="00DB4161"/>
    <w:rsid w:val="00DB7554"/>
    <w:rsid w:val="00DC3C6C"/>
    <w:rsid w:val="00DC7B8D"/>
    <w:rsid w:val="00DD7631"/>
    <w:rsid w:val="00DE238C"/>
    <w:rsid w:val="00DE6219"/>
    <w:rsid w:val="00E02CCF"/>
    <w:rsid w:val="00E0546C"/>
    <w:rsid w:val="00E14CE1"/>
    <w:rsid w:val="00E16D47"/>
    <w:rsid w:val="00E234CA"/>
    <w:rsid w:val="00E305CD"/>
    <w:rsid w:val="00E307BC"/>
    <w:rsid w:val="00E30E84"/>
    <w:rsid w:val="00E3561A"/>
    <w:rsid w:val="00E43B0A"/>
    <w:rsid w:val="00E534C9"/>
    <w:rsid w:val="00E56BD4"/>
    <w:rsid w:val="00E6380E"/>
    <w:rsid w:val="00E976DD"/>
    <w:rsid w:val="00EA0F2A"/>
    <w:rsid w:val="00EA572C"/>
    <w:rsid w:val="00EB25A0"/>
    <w:rsid w:val="00F06025"/>
    <w:rsid w:val="00F12B4C"/>
    <w:rsid w:val="00F17B7C"/>
    <w:rsid w:val="00F21A2F"/>
    <w:rsid w:val="00F21F89"/>
    <w:rsid w:val="00F36CCA"/>
    <w:rsid w:val="00F448ED"/>
    <w:rsid w:val="00F54CB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StandardWeb">
    <w:name w:val="Normal (Web)"/>
    <w:basedOn w:val="Standard"/>
    <w:uiPriority w:val="99"/>
    <w:semiHidden/>
    <w:unhideWhenUsed/>
    <w:rsid w:val="00DA4F6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cayt-misspell-word">
    <w:name w:val="scayt-misspell-word"/>
    <w:basedOn w:val="Absatz-Standardschriftart"/>
    <w:rsid w:val="00DA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 w:id="2084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5</Pages>
  <Words>1342</Words>
  <Characters>8468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22</cp:revision>
  <cp:lastPrinted>2020-06-10T11:38:00Z</cp:lastPrinted>
  <dcterms:created xsi:type="dcterms:W3CDTF">2020-12-14T10:48:00Z</dcterms:created>
  <dcterms:modified xsi:type="dcterms:W3CDTF">2020-12-18T10:52:00Z</dcterms:modified>
</cp:coreProperties>
</file>