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BB" w:rsidRPr="00EC6958" w:rsidRDefault="00EC6958" w:rsidP="00EC6958">
      <w:pPr>
        <w:spacing w:line="240" w:lineRule="auto"/>
        <w:rPr>
          <w:rFonts w:ascii="Swift Com" w:eastAsia="Times New Roman" w:hAnsi="Swift Com" w:cs="Calibri"/>
          <w:color w:val="000000"/>
          <w:sz w:val="20"/>
          <w:szCs w:val="20"/>
          <w:lang w:eastAsia="de-AT"/>
        </w:rPr>
      </w:pPr>
      <w:r w:rsidRPr="00EC6958">
        <w:rPr>
          <w:rFonts w:ascii="Swift Com" w:hAnsi="Swift Com" w:cs="Arial"/>
          <w:noProof/>
          <w:color w:val="EE8512"/>
          <w:sz w:val="24"/>
          <w:szCs w:val="24"/>
          <w:lang w:eastAsia="de-AT"/>
        </w:rPr>
        <w:t xml:space="preserve">Objektliste </w:t>
      </w:r>
      <w:bookmarkStart w:id="0" w:name="_GoBack"/>
      <w:bookmarkEnd w:id="0"/>
      <w:r>
        <w:rPr>
          <w:rFonts w:ascii="Swift Com" w:hAnsi="Swift Com" w:cs="Arial"/>
          <w:noProof/>
          <w:color w:val="EE8512"/>
          <w:sz w:val="20"/>
          <w:szCs w:val="20"/>
          <w:lang w:eastAsia="de-AT"/>
        </w:rPr>
        <w:br/>
      </w:r>
      <w:r w:rsidR="000759BB" w:rsidRPr="00EC6958">
        <w:rPr>
          <w:rFonts w:ascii="Swift Com" w:hAnsi="Swift Com" w:cs="Arial"/>
          <w:noProof/>
          <w:color w:val="EE8512"/>
          <w:sz w:val="20"/>
          <w:szCs w:val="20"/>
          <w:lang w:eastAsia="de-AT"/>
        </w:rPr>
        <w:t>„Sehen, wer wir sind. 100 Objekte aus der Sammlung“</w:t>
      </w:r>
      <w:r w:rsidR="00DE1DEC" w:rsidRPr="00EC6958">
        <w:rPr>
          <w:rFonts w:ascii="Swift Com" w:hAnsi="Swift Com" w:cs="Arial"/>
          <w:noProof/>
          <w:color w:val="EE8512"/>
          <w:sz w:val="20"/>
          <w:szCs w:val="20"/>
          <w:lang w:eastAsia="de-AT"/>
        </w:rPr>
        <w:br/>
      </w:r>
      <w:r w:rsidRPr="0074435F">
        <w:rPr>
          <w:rFonts w:ascii="Swift Com" w:hAnsi="Swift Com" w:cs="Arial"/>
          <w:noProof/>
          <w:sz w:val="20"/>
          <w:szCs w:val="20"/>
          <w:lang w:eastAsia="de-AT"/>
        </w:rPr>
        <w:t xml:space="preserve">Sonderausstellung </w:t>
      </w:r>
      <w:r w:rsidRPr="0074435F">
        <w:rPr>
          <w:rFonts w:ascii="Swift Com" w:hAnsi="Swift Com" w:cs="Arial"/>
          <w:b/>
          <w:noProof/>
          <w:sz w:val="20"/>
          <w:szCs w:val="20"/>
          <w:lang w:eastAsia="de-AT"/>
        </w:rPr>
        <w:t xml:space="preserve">– </w:t>
      </w:r>
      <w:r w:rsidR="00DE1DEC" w:rsidRPr="0074435F">
        <w:rPr>
          <w:rFonts w:ascii="Swift Com" w:hAnsi="Swift Com" w:cs="Arial"/>
          <w:noProof/>
          <w:sz w:val="20"/>
          <w:szCs w:val="20"/>
          <w:lang w:eastAsia="de-AT"/>
        </w:rPr>
        <w:t>3</w:t>
      </w:r>
      <w:r w:rsidR="003457D8" w:rsidRPr="0074435F">
        <w:rPr>
          <w:rFonts w:ascii="Swift Com" w:hAnsi="Swift Com" w:cs="Arial"/>
          <w:noProof/>
          <w:sz w:val="20"/>
          <w:szCs w:val="20"/>
          <w:lang w:eastAsia="de-AT"/>
        </w:rPr>
        <w:t xml:space="preserve">. Okt 2020 bis </w:t>
      </w:r>
      <w:r w:rsidR="00DE1DEC" w:rsidRPr="0074435F">
        <w:rPr>
          <w:rFonts w:ascii="Swift Com" w:hAnsi="Swift Com" w:cs="Arial"/>
          <w:noProof/>
          <w:sz w:val="20"/>
          <w:szCs w:val="20"/>
          <w:lang w:eastAsia="de-AT"/>
        </w:rPr>
        <w:t>Februar 2021</w:t>
      </w:r>
    </w:p>
    <w:p w:rsidR="0021379A" w:rsidRPr="00EC6958" w:rsidRDefault="003457D8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Franz Bertle (</w:t>
      </w:r>
      <w:r w:rsidR="0021379A" w:rsidRPr="00EC6958">
        <w:rPr>
          <w:rFonts w:ascii="Swift Com" w:hAnsi="Swift Com"/>
          <w:sz w:val="20"/>
          <w:szCs w:val="20"/>
        </w:rPr>
        <w:t>1828 – 1883</w:t>
      </w:r>
      <w:r w:rsidRPr="00EC6958">
        <w:rPr>
          <w:rFonts w:ascii="Swift Com" w:hAnsi="Swift Com"/>
          <w:sz w:val="20"/>
          <w:szCs w:val="20"/>
        </w:rPr>
        <w:t xml:space="preserve">), </w:t>
      </w:r>
      <w:r w:rsidR="0021379A" w:rsidRPr="00EC6958">
        <w:rPr>
          <w:rFonts w:ascii="Swift Com" w:hAnsi="Swift Com"/>
          <w:sz w:val="20"/>
          <w:szCs w:val="20"/>
        </w:rPr>
        <w:t>Montafonerin, 1859,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Spanischer Mantel oder „Schandmantel“ aus der Fronfeste Bregenz, 17. /18. Jahrhundert, Holz, Eisen</w:t>
      </w:r>
    </w:p>
    <w:p w:rsidR="0021379A" w:rsidRPr="00EC6958" w:rsidRDefault="003457D8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Joseph Maximilian Seelenmayer</w:t>
      </w:r>
      <w:r w:rsidR="0021379A" w:rsidRPr="00EC6958">
        <w:rPr>
          <w:rFonts w:ascii="Swift Com" w:hAnsi="Swift Com"/>
          <w:sz w:val="20"/>
          <w:szCs w:val="20"/>
        </w:rPr>
        <w:t xml:space="preserve"> </w:t>
      </w:r>
      <w:r w:rsidRPr="00EC6958">
        <w:rPr>
          <w:rFonts w:ascii="Swift Com" w:hAnsi="Swift Com"/>
          <w:sz w:val="20"/>
          <w:szCs w:val="20"/>
        </w:rPr>
        <w:t>(</w:t>
      </w:r>
      <w:r w:rsidR="0021379A" w:rsidRPr="00EC6958">
        <w:rPr>
          <w:rFonts w:ascii="Swift Com" w:hAnsi="Swift Com"/>
          <w:sz w:val="20"/>
          <w:szCs w:val="20"/>
        </w:rPr>
        <w:t>1812 – 1854</w:t>
      </w:r>
      <w:r w:rsidRPr="00EC6958">
        <w:rPr>
          <w:rFonts w:ascii="Swift Com" w:hAnsi="Swift Com"/>
          <w:sz w:val="20"/>
          <w:szCs w:val="20"/>
        </w:rPr>
        <w:t>)</w:t>
      </w:r>
      <w:r w:rsidR="0021379A" w:rsidRPr="00EC6958">
        <w:rPr>
          <w:rFonts w:ascii="Swift Com" w:hAnsi="Swift Com"/>
          <w:sz w:val="20"/>
          <w:szCs w:val="20"/>
        </w:rPr>
        <w:t>, Selbstbildnis, ca. 1850, Öl auf Leinwand</w:t>
      </w:r>
    </w:p>
    <w:p w:rsidR="0021379A" w:rsidRPr="00EC6958" w:rsidRDefault="003457D8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Ulrich Geser, </w:t>
      </w:r>
      <w:r w:rsidR="0021379A" w:rsidRPr="00EC6958">
        <w:rPr>
          <w:rFonts w:ascii="Swift Com" w:hAnsi="Swift Com"/>
          <w:sz w:val="20"/>
          <w:szCs w:val="20"/>
        </w:rPr>
        <w:t>o.D., Tragaltar, 1499, Holz, gefasst</w:t>
      </w:r>
    </w:p>
    <w:p w:rsidR="0021379A" w:rsidRPr="00EC6958" w:rsidRDefault="003457D8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Richard Bösch (</w:t>
      </w:r>
      <w:r w:rsidR="0021379A" w:rsidRPr="00EC6958">
        <w:rPr>
          <w:rFonts w:ascii="Swift Com" w:hAnsi="Swift Com"/>
          <w:sz w:val="20"/>
          <w:szCs w:val="20"/>
        </w:rPr>
        <w:t>*1942</w:t>
      </w:r>
      <w:r w:rsidRPr="00EC6958">
        <w:rPr>
          <w:rFonts w:ascii="Swift Com" w:hAnsi="Swift Com"/>
          <w:sz w:val="20"/>
          <w:szCs w:val="20"/>
        </w:rPr>
        <w:t>)</w:t>
      </w:r>
      <w:r w:rsidR="0021379A" w:rsidRPr="00EC6958">
        <w:rPr>
          <w:rFonts w:ascii="Swift Com" w:hAnsi="Swift Com"/>
          <w:sz w:val="20"/>
          <w:szCs w:val="20"/>
        </w:rPr>
        <w:t>, Opferlandschaft, 1988, Öl auf Spanplatte#</w:t>
      </w:r>
    </w:p>
    <w:p w:rsidR="0021379A" w:rsidRPr="00EC6958" w:rsidRDefault="003457D8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Jörg Frosch (</w:t>
      </w:r>
      <w:r w:rsidR="0021379A" w:rsidRPr="00EC6958">
        <w:rPr>
          <w:rFonts w:ascii="Swift Com" w:hAnsi="Swift Com"/>
          <w:sz w:val="20"/>
          <w:szCs w:val="20"/>
        </w:rPr>
        <w:t>ca. 1550 – 1600</w:t>
      </w:r>
      <w:r w:rsidRPr="00EC6958">
        <w:rPr>
          <w:rFonts w:ascii="Swift Com" w:hAnsi="Swift Com"/>
          <w:sz w:val="20"/>
          <w:szCs w:val="20"/>
        </w:rPr>
        <w:t>)</w:t>
      </w:r>
      <w:r w:rsidR="0021379A" w:rsidRPr="00EC6958">
        <w:rPr>
          <w:rFonts w:ascii="Swift Com" w:hAnsi="Swift Com"/>
          <w:sz w:val="20"/>
          <w:szCs w:val="20"/>
        </w:rPr>
        <w:t>, Epitaphium –Totentafel, der Familie Altmannshausen, Feldkirch, 1574, Tempera auf Tannenholz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Löwenring aus Andelsbuch, 12. Jahrhundert, Bronze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Adolf Hild, Benedikt Frei und Elmar Vonbank auf der Fundstelle Borscht, 1948, Fotografie, Reproduktion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Fragment eines Halswirbels von einem etwa 6 Jahr</w:t>
      </w:r>
      <w:r w:rsidR="00EC6958">
        <w:rPr>
          <w:rFonts w:ascii="Swift Com" w:hAnsi="Swift Com"/>
          <w:sz w:val="20"/>
          <w:szCs w:val="20"/>
        </w:rPr>
        <w:t xml:space="preserve">e alten Kind, ca. 7500 v. Chr., </w:t>
      </w:r>
      <w:r w:rsidRPr="00EC6958">
        <w:rPr>
          <w:rFonts w:ascii="Swift Com" w:hAnsi="Swift Com"/>
          <w:sz w:val="20"/>
          <w:szCs w:val="20"/>
        </w:rPr>
        <w:t>Fundort: Rheinbalme bei Koblach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Hubert Berchtold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1922 – 1983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Blick aus dem Atelier, 1957, Öl auf Hartfaserplatte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Wilhelm Holzbauer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1930 – 2019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 xml:space="preserve">, Guntram Mätzler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1930 – 2013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 xml:space="preserve">, Manfred Rapf 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*1939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 xml:space="preserve">, Norbert Schweitzer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*1938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Architekturmodell des neuen Landhauses, Maßstab 1:100, um 1980, Balsaholz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Paul Renner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*1957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Krokodil, 2002, Öl und Harz auf Holz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Christoph Lissy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*1957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Modell Nr. IV, 1991 – 1994, Stahl, Aluminium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Chris Saupper </w:t>
      </w:r>
      <w:r w:rsidR="000D2A91" w:rsidRPr="00EC6958">
        <w:rPr>
          <w:rFonts w:ascii="Swift Com" w:hAnsi="Swift Com"/>
          <w:sz w:val="20"/>
          <w:szCs w:val="20"/>
        </w:rPr>
        <w:t xml:space="preserve">(*1972), </w:t>
      </w:r>
      <w:r w:rsidRPr="00EC6958">
        <w:rPr>
          <w:rFonts w:ascii="Swift Com" w:hAnsi="Swift Com"/>
          <w:sz w:val="20"/>
          <w:szCs w:val="20"/>
        </w:rPr>
        <w:t>Video, Dauer: 2 Min 45 Sek., Polaroid-Fotografie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Leibfessel aus der Folterkammer der Fronfeste Bregenz, 17. /18. Jahrhundert, Eisen, geschmiedet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Susi Weigel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1914 – 1990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Das kleine Ich bin Ich, Coverentwürfe, um 1970, Zeichnung, Collage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Grete Gulbransson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1882 – 1934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Tagebücher, 222 Bände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Feuerwehr-Spritzenwagen, 1786, Holz, Metall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Lois Hechenblaikner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*1958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Genieße das Leben, (Teil einer Werkserie), 2007, Fotografie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WolfGeorg (d.i. Georg Fitz, *1987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Australian Cattle Dog, 2019, Holz, Acryl, Leder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Sepp Dreissinger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*1946</w:t>
      </w:r>
      <w:r w:rsidR="000D2A91" w:rsidRPr="00EC6958">
        <w:rPr>
          <w:rFonts w:ascii="Swift Com" w:hAnsi="Swift Com"/>
          <w:sz w:val="20"/>
          <w:szCs w:val="20"/>
        </w:rPr>
        <w:t>),</w:t>
      </w:r>
      <w:r w:rsidRPr="00EC6958">
        <w:rPr>
          <w:rFonts w:ascii="Swift Com" w:hAnsi="Swift Com"/>
          <w:sz w:val="20"/>
          <w:szCs w:val="20"/>
        </w:rPr>
        <w:t xml:space="preserve"> V 60 – 60 Porträts zur Vorarlberger Kultur, Bregenz, 1996 – 1997, Fotografie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Christus auf dem Palmesel, Egg/Bregenzerwald, um 1460, Holz, gefasst 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Merbodtafel, 18. Jahrhundert,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Monika Grabuschnigg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*1987</w:t>
      </w:r>
      <w:r w:rsidR="000D2A91" w:rsidRPr="00EC6958">
        <w:rPr>
          <w:rFonts w:ascii="Swift Com" w:hAnsi="Swift Com"/>
          <w:sz w:val="20"/>
          <w:szCs w:val="20"/>
        </w:rPr>
        <w:t>),</w:t>
      </w:r>
      <w:r w:rsidRPr="00EC6958">
        <w:rPr>
          <w:rFonts w:ascii="Swift Com" w:hAnsi="Swift Com"/>
          <w:sz w:val="20"/>
          <w:szCs w:val="20"/>
        </w:rPr>
        <w:t xml:space="preserve"> Bubbleshooter (aus der Serie „Relics Collection 2015 – 2017“), 2016, Glasierte Keramik, Kunstharz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Walter Khüny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1926 – 1997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Puppe mit Lilie, 1956, Öl auf Sperrholzplatte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lastRenderedPageBreak/>
        <w:t xml:space="preserve">Johann Wachter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1848 – 1894</w:t>
      </w:r>
      <w:r w:rsidR="000D2A91" w:rsidRPr="00EC6958">
        <w:rPr>
          <w:rFonts w:ascii="Swift Com" w:hAnsi="Swift Com"/>
          <w:sz w:val="20"/>
          <w:szCs w:val="20"/>
        </w:rPr>
        <w:t>), Entwurfszeichnung v.</w:t>
      </w:r>
      <w:r w:rsidRPr="00EC6958">
        <w:rPr>
          <w:rFonts w:ascii="Swift Com" w:hAnsi="Swift Com"/>
          <w:sz w:val="20"/>
          <w:szCs w:val="20"/>
        </w:rPr>
        <w:t xml:space="preserve"> 1892, Jakob Rusch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1857 – 1921</w:t>
      </w:r>
      <w:r w:rsidR="000D2A91" w:rsidRPr="00EC6958">
        <w:rPr>
          <w:rFonts w:ascii="Swift Com" w:hAnsi="Swift Com"/>
          <w:sz w:val="20"/>
          <w:szCs w:val="20"/>
        </w:rPr>
        <w:t>), Entwurfszeichnung v.</w:t>
      </w:r>
      <w:r w:rsidRPr="00EC6958">
        <w:rPr>
          <w:rFonts w:ascii="Swift Com" w:hAnsi="Swift Com"/>
          <w:sz w:val="20"/>
          <w:szCs w:val="20"/>
        </w:rPr>
        <w:t xml:space="preserve"> 1895, Georg Baumeister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1852 – 1927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Einreichplan</w:t>
      </w:r>
      <w:r w:rsidR="000D2A91" w:rsidRPr="00EC6958">
        <w:rPr>
          <w:rFonts w:ascii="Swift Com" w:hAnsi="Swift Com"/>
          <w:sz w:val="20"/>
          <w:szCs w:val="20"/>
        </w:rPr>
        <w:t xml:space="preserve"> v.</w:t>
      </w:r>
      <w:r w:rsidRPr="00EC6958">
        <w:rPr>
          <w:rFonts w:ascii="Swift Com" w:hAnsi="Swift Com"/>
          <w:sz w:val="20"/>
          <w:szCs w:val="20"/>
        </w:rPr>
        <w:t xml:space="preserve"> 1902</w:t>
      </w:r>
      <w:r w:rsidR="000D2A91" w:rsidRPr="00EC6958">
        <w:rPr>
          <w:rFonts w:ascii="Swift Com" w:hAnsi="Swift Com"/>
          <w:sz w:val="20"/>
          <w:szCs w:val="20"/>
        </w:rPr>
        <w:t>;</w:t>
      </w:r>
      <w:r w:rsidRPr="00EC6958">
        <w:rPr>
          <w:rFonts w:ascii="Swift Com" w:hAnsi="Swift Com"/>
          <w:sz w:val="20"/>
          <w:szCs w:val="20"/>
        </w:rPr>
        <w:t xml:space="preserve"> Pläne für das Vorarlberger Landesmuseum, Tusche auf Papier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Gebhard Flatz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1800 – 1881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Jesus mit Maria und Martha, 1865, Öl auf Holz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Roland Gnaiger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*1951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bauKasten color (aus der Ausstellung „möbel für alle“, Designinitiative Bregenzerwald), 2002, Holz, gewachst, farbig gebeizt oder lackiert</w:t>
      </w:r>
    </w:p>
    <w:p w:rsidR="0021379A" w:rsidRPr="00EC6958" w:rsidRDefault="000D2A91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Stephanie Hollenstein (</w:t>
      </w:r>
      <w:r w:rsidR="0021379A" w:rsidRPr="00EC6958">
        <w:rPr>
          <w:rFonts w:ascii="Swift Com" w:hAnsi="Swift Com"/>
          <w:sz w:val="20"/>
          <w:szCs w:val="20"/>
        </w:rPr>
        <w:t>1886 – 1944</w:t>
      </w:r>
      <w:r w:rsidRPr="00EC6958">
        <w:rPr>
          <w:rFonts w:ascii="Swift Com" w:hAnsi="Swift Com"/>
          <w:sz w:val="20"/>
          <w:szCs w:val="20"/>
        </w:rPr>
        <w:t>)</w:t>
      </w:r>
      <w:r w:rsidR="0021379A" w:rsidRPr="00EC6958">
        <w:rPr>
          <w:rFonts w:ascii="Swift Com" w:hAnsi="Swift Com"/>
          <w:sz w:val="20"/>
          <w:szCs w:val="20"/>
        </w:rPr>
        <w:t>, Lünersee nach Gewitter, 1937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Weibliche und männliche Votivfigur, 5. Jahrhundert v.Chr. Fundort weibliche Figur: angeblich Übersaxen Fundort männliche Figur: Bludenz, nahe der Kirche St.</w:t>
      </w:r>
      <w:r w:rsidR="000D2A91" w:rsidRPr="00EC6958">
        <w:rPr>
          <w:rFonts w:ascii="Swift Com" w:hAnsi="Swift Com"/>
          <w:sz w:val="20"/>
          <w:szCs w:val="20"/>
        </w:rPr>
        <w:t xml:space="preserve"> </w:t>
      </w:r>
      <w:r w:rsidRPr="00EC6958">
        <w:rPr>
          <w:rFonts w:ascii="Swift Com" w:hAnsi="Swift Com"/>
          <w:sz w:val="20"/>
          <w:szCs w:val="20"/>
        </w:rPr>
        <w:t>Peter, Bronze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Claudia Larcher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*1979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Self, 2015 Videoanimation, Dauer: 9 Min 30 Sek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Verschiedene Urheber, Auer Lehrgänge 1 und 2, um 1720 – 1730, Tusche auf Papier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Nikolaus Walter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*1945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Nenzing-Heimat (aus der Serie „Landlos.Türken in Vorarlberg“), 1994, Fotografie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Harpunen, 3. Jahrtausend v. Chr. Fundort: Rheinbalme bei Koblach, Knochen, Rothirschgeweih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Bleiglasfenster mit der Darstellung des hl. Nikolaus aus Göfis, Mitte 13. Jahrhundert Silbergelb- und Schwarzlotmalerei/Glas, in Bleiruten gefasst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Lauteracher Silberschatz, 2. Jahrhundert v. Chr., verborgen um 100 v. Chr. Fundort: Lauteracher Ried, Silber, Bronze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Flora Bilgeri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1900 – 1985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Selbstbildnis, 1930, Tempera auf Karton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Hochrad aus dem Besitz des Bregenzer Zollamtmannes Madlener, 2. Hälfte 19. Jahrhundert, Metall, Holz, Leder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Anja Vang Kragh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*1971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Kleid der Carmen für die Bregenzer Festspiele, 2017 Duchesse,</w:t>
      </w:r>
      <w:r w:rsidR="000D2A91" w:rsidRPr="00EC6958">
        <w:rPr>
          <w:rFonts w:ascii="Swift Com" w:hAnsi="Swift Com"/>
          <w:sz w:val="20"/>
          <w:szCs w:val="20"/>
        </w:rPr>
        <w:t xml:space="preserve"> </w:t>
      </w:r>
      <w:r w:rsidRPr="00EC6958">
        <w:rPr>
          <w:rFonts w:ascii="Swift Com" w:hAnsi="Swift Com"/>
          <w:sz w:val="20"/>
          <w:szCs w:val="20"/>
        </w:rPr>
        <w:t>Tüll, Spitze, Pailletten, Perlen, Posamente, Strasssteine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Oswald Baer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1906 – 1941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Selbstbildnis mit Spiegelbild, 1932,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Hanno Rhomberg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1819 – 1869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Ein neuer Wurf, 1866,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Verschiedene Werkstätten, Kristberger Flügelaltar, 1478 Holz, gefasst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Johann Conrad Dorner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1809 – 1866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Der Spieler, 1834,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Ohrring, Ende 6. bis Mitte 7. Jahrhundert, Fundort: Pfarrkirche, Hl. Mauritius, Nenzing, Gold, Leihgabe der Pfarre Hl. Mauritius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Ingmar Alge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*1971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o.T. (Leiter), 2009,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Ludwig Schnorr von Carolsfeld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1824 – 1905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Bildnis des Dr. Joseph Ritter von Bergmann, undatiert,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Alexandra Wacker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*1958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o.T., 1997,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Erasmus Kern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1592 – nach 1650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Meschacher Krippe, 1624, Holz, gefasst, Dauerleihgabe der Pfarre St.</w:t>
      </w:r>
      <w:r w:rsidR="000D2A91" w:rsidRPr="00EC6958">
        <w:rPr>
          <w:rFonts w:ascii="Swift Com" w:hAnsi="Swift Com"/>
          <w:sz w:val="20"/>
          <w:szCs w:val="20"/>
        </w:rPr>
        <w:t xml:space="preserve"> </w:t>
      </w:r>
      <w:r w:rsidRPr="00EC6958">
        <w:rPr>
          <w:rFonts w:ascii="Swift Com" w:hAnsi="Swift Com"/>
          <w:sz w:val="20"/>
          <w:szCs w:val="20"/>
        </w:rPr>
        <w:t>Wolfgang, Götzis-Meschach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Kreuzigungsgruppe, um 1500 /20, Holz, gefasst</w:t>
      </w:r>
    </w:p>
    <w:p w:rsidR="0021379A" w:rsidRPr="00EC6958" w:rsidRDefault="000D2A91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Georg Feurstein (</w:t>
      </w:r>
      <w:r w:rsidR="0021379A" w:rsidRPr="00EC6958">
        <w:rPr>
          <w:rFonts w:ascii="Swift Com" w:hAnsi="Swift Com"/>
          <w:sz w:val="20"/>
          <w:szCs w:val="20"/>
        </w:rPr>
        <w:t>1840 – 1904</w:t>
      </w:r>
      <w:r w:rsidRPr="00EC6958">
        <w:rPr>
          <w:rFonts w:ascii="Swift Com" w:hAnsi="Swift Com"/>
          <w:sz w:val="20"/>
          <w:szCs w:val="20"/>
        </w:rPr>
        <w:t>)</w:t>
      </w:r>
      <w:r w:rsidR="0021379A" w:rsidRPr="00EC6958">
        <w:rPr>
          <w:rFonts w:ascii="Swift Com" w:hAnsi="Swift Com"/>
          <w:sz w:val="20"/>
          <w:szCs w:val="20"/>
        </w:rPr>
        <w:t>, Kaiserlicher Rat, Dr. Samuel Jenny, 1902, Marmor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Mariella Scherling Elia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1929 – 2017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Die Burkas, die Frau, 2002, Seide, Papiermaché, lackiertes Holz, Papier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lastRenderedPageBreak/>
        <w:t>Tapisserie mit Jagdszene aus dem Palast Hohenems, um 1620, Wolle, Leinen, gewebt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Rennschlitten, 18./19. Jahrhundert, Holz, Eisen, Leder, Rosshaar, Samt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Matta Wagnest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*1964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Wandteppich, Susret-Art Manufaktur, 2001, Schurwolle, Baumwolle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Schirm, um 1890, Türkischrotes Muster auf Baumwolle gedruckt, Holz, Metall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Martin Häusle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1903 – 1966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Allee am Bodensee, 1942,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Herbert Reyl-Hanisch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1898 – 1937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Wolkenbruch. Blick gegen Mehrerau, undatiert,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Angelika Kauffmann</w:t>
      </w:r>
      <w:r w:rsidR="000D2A91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1741 – 1807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Amor und Psyche, 1792,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Johannesschüssel, 1496, Kupfer, Silber, teilweise vergoldet, Dauerleihgabe der Pfarre Hl. Johannes der Täufer, Höchst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Alfred Seiland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*1952</w:t>
      </w:r>
      <w:r w:rsidR="000D2A91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Driving Range und Römisches Badehaus (Golfclub Montfort) (aus der Serie „Imperium Romanum“), 2019, Fotografie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Ruth Schnell </w:t>
      </w:r>
      <w:r w:rsidR="000D2A91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*1956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 xml:space="preserve">, Gudrun Bielz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*1954</w:t>
      </w:r>
      <w:r w:rsidR="006511F7" w:rsidRPr="00EC6958">
        <w:rPr>
          <w:rFonts w:ascii="Swift Com" w:hAnsi="Swift Com"/>
          <w:sz w:val="20"/>
          <w:szCs w:val="20"/>
        </w:rPr>
        <w:t>),</w:t>
      </w:r>
      <w:r w:rsidRPr="00EC6958">
        <w:rPr>
          <w:rFonts w:ascii="Swift Com" w:hAnsi="Swift Com"/>
          <w:sz w:val="20"/>
          <w:szCs w:val="20"/>
        </w:rPr>
        <w:t xml:space="preserve"> Punching Ball, 1989, Monitor, VHS-Rekorder, VHS-Kassette, Eisenplatte, Gummiexpander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Pfahlbaufunde aus dem Bodenseegebiet, 3. – 2. Jahrtausend v. Chr. Stein, Knochen, Horn,  Holz,</w:t>
      </w:r>
      <w:r w:rsidR="006511F7" w:rsidRPr="00EC6958">
        <w:rPr>
          <w:rFonts w:ascii="Swift Com" w:hAnsi="Swift Com"/>
          <w:sz w:val="20"/>
          <w:szCs w:val="20"/>
        </w:rPr>
        <w:t xml:space="preserve"> </w:t>
      </w:r>
      <w:r w:rsidRPr="00EC6958">
        <w:rPr>
          <w:rFonts w:ascii="Swift Com" w:hAnsi="Swift Com"/>
          <w:sz w:val="20"/>
          <w:szCs w:val="20"/>
        </w:rPr>
        <w:t>Ton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Janine Bucher, Buchergrafik, Snowboard Susanne Moll, 2013, Foto mit Folie aufgetragen</w:t>
      </w:r>
    </w:p>
    <w:p w:rsidR="0021379A" w:rsidRPr="00EC6958" w:rsidRDefault="0021379A" w:rsidP="004438F4">
      <w:pPr>
        <w:spacing w:line="240" w:lineRule="auto"/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Herbert Albrecht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*1927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Liegende, 1979, Bronze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Hasso Gehrmann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1924 – 2008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Entwurf Küche 2000, („Elektra Technovision“), um 1969 /70 Filzstift, Bleistift, Tempera auf Zeichenkarton</w:t>
      </w:r>
    </w:p>
    <w:p w:rsidR="0021379A" w:rsidRPr="00EC6958" w:rsidRDefault="006511F7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Giacomo Francesco Cipper (</w:t>
      </w:r>
      <w:r w:rsidR="0021379A" w:rsidRPr="00EC6958">
        <w:rPr>
          <w:rFonts w:ascii="Swift Com" w:hAnsi="Swift Com"/>
          <w:sz w:val="20"/>
          <w:szCs w:val="20"/>
        </w:rPr>
        <w:t>1664 – 1736</w:t>
      </w:r>
      <w:r w:rsidRPr="00EC6958">
        <w:rPr>
          <w:rFonts w:ascii="Swift Com" w:hAnsi="Swift Com"/>
          <w:sz w:val="20"/>
          <w:szCs w:val="20"/>
        </w:rPr>
        <w:t>)</w:t>
      </w:r>
      <w:r w:rsidR="0021379A" w:rsidRPr="00EC6958">
        <w:rPr>
          <w:rFonts w:ascii="Swift Com" w:hAnsi="Swift Com"/>
          <w:sz w:val="20"/>
          <w:szCs w:val="20"/>
        </w:rPr>
        <w:t>, Flirt in der Küche, um 1705,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Adolf Hild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1883 – 1954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Inventarbuch Vorarlberger Landesmuseum, 1910 – 1948, Tinte,  Bleistift auf Papier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Rath &amp;Winkler, Heimat, 2013, Tondokumente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Emil Gehrer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1913 – 1992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Otto Ender, 1958, Bronze, brüniert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Karolingische Flechtwerkplatte einer Tumba (Fragment), 1. Hälfte 9. Jahrhundert, Fundort: Lauterach, Rorschacher Molassesandstein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Frank Osodi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*1964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 xml:space="preserve">, Ituen Basi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o.</w:t>
      </w:r>
      <w:r w:rsidR="006511F7" w:rsidRPr="00EC6958">
        <w:rPr>
          <w:rFonts w:ascii="Swift Com" w:hAnsi="Swift Com"/>
          <w:sz w:val="20"/>
          <w:szCs w:val="20"/>
        </w:rPr>
        <w:t xml:space="preserve"> </w:t>
      </w:r>
      <w:r w:rsidRPr="00EC6958">
        <w:rPr>
          <w:rFonts w:ascii="Swift Com" w:hAnsi="Swift Com"/>
          <w:sz w:val="20"/>
          <w:szCs w:val="20"/>
        </w:rPr>
        <w:t>D.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Lace Mode, Nigeria für das Ausstellungsprojekt „African Lace“, 2010, Baumwolle, Organza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Unbekannter Künstler, Vorarlberger Landesausstellung 1887 in Bregenz, undatiert,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Puppenküche, um 1860, Holz, Metallarten, Steingut, Modelliermasse, G</w:t>
      </w:r>
      <w:r w:rsidR="006511F7" w:rsidRPr="00EC6958">
        <w:rPr>
          <w:rFonts w:ascii="Swift Com" w:hAnsi="Swift Com"/>
          <w:sz w:val="20"/>
          <w:szCs w:val="20"/>
        </w:rPr>
        <w:t xml:space="preserve">las, Leder, Textil, </w:t>
      </w:r>
      <w:r w:rsidRPr="00EC6958">
        <w:rPr>
          <w:rFonts w:ascii="Swift Com" w:hAnsi="Swift Com"/>
          <w:sz w:val="20"/>
          <w:szCs w:val="20"/>
        </w:rPr>
        <w:t>Naturfasern, Naturseife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Meister von Ottobeuren zugeschrieben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o.</w:t>
      </w:r>
      <w:r w:rsidR="006511F7" w:rsidRPr="00EC6958">
        <w:rPr>
          <w:rFonts w:ascii="Swift Com" w:hAnsi="Swift Com"/>
          <w:sz w:val="20"/>
          <w:szCs w:val="20"/>
        </w:rPr>
        <w:t xml:space="preserve"> </w:t>
      </w:r>
      <w:r w:rsidRPr="00EC6958">
        <w:rPr>
          <w:rFonts w:ascii="Swift Com" w:hAnsi="Swift Com"/>
          <w:sz w:val="20"/>
          <w:szCs w:val="20"/>
        </w:rPr>
        <w:t>D.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Die Enthauptung des hl. Mauritius, um 1520, Holz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Gottfried Bechtold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*1947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Schwarze Diana, 1993, Eschenholz, Epoxydharz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Alois Mennel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1898 – 1948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Selbstbildnis gespiegelt, 1946, Öl auf Leinwand, auf Karton kaschiert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Anne Marie Jehle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1937 – 2000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Brot der Welt, 1979 – 1980, Porzellan, Silber, Zinn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lastRenderedPageBreak/>
        <w:t xml:space="preserve">Tone Fink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*1944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Juppe, 1981, Papier, Klebeband, Textilklebeband, Garn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Mosaik mit Flechtbändern, Pferd und Pferdehalter, römisch aus der „Villa eines Vornehmen“, Stadtplan Nr. 14, Bregenz/Brigantium, Stein, Mörtel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Angelika Kauffmann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1741 – 1807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Selbstbildnis im Alter, um 1800, Öl auf Leinwand, Gemeinde Schwarzenberg, vorarlberg museum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Karl Salzmann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*1979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Marsch, 2016, 16 Snare Drums, 16 SD-Ständer, Netzteil und Steuereinheit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Viktorin Drassegg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1782 – 1847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Gitarre, 1832, Decke: Fichte Zargen und Boden: geflammte Birke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Edmund Kalb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1900 – 1952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Selbstbildnisse, entstanden 1918 – 1937, Aquarell, Bleistift, Kreide und Tusche auf Papier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Franz Huemer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1924 – 2012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Madonna mit der Zahl 7, undatiert Holz, farbig gefasst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Veronika Schubert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*1981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In erster Linie, 2016, Videoanimation, Dauer: 5 Min 30 Sek</w:t>
      </w:r>
    </w:p>
    <w:p w:rsidR="0021379A" w:rsidRPr="00EC6958" w:rsidRDefault="006511F7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Trachtenbilder-Serie, </w:t>
      </w:r>
      <w:r w:rsidR="0021379A" w:rsidRPr="00EC6958">
        <w:rPr>
          <w:rFonts w:ascii="Swift Com" w:hAnsi="Swift Com"/>
          <w:sz w:val="20"/>
          <w:szCs w:val="20"/>
        </w:rPr>
        <w:t>55tl</w:t>
      </w:r>
      <w:r w:rsidRPr="00EC6958">
        <w:rPr>
          <w:rFonts w:ascii="Swift Com" w:hAnsi="Swift Com"/>
          <w:sz w:val="20"/>
          <w:szCs w:val="20"/>
        </w:rPr>
        <w:t>g., undatiert, vermutlich 17./</w:t>
      </w:r>
      <w:r w:rsidR="0021379A" w:rsidRPr="00EC6958">
        <w:rPr>
          <w:rFonts w:ascii="Swift Com" w:hAnsi="Swift Com"/>
          <w:sz w:val="20"/>
          <w:szCs w:val="20"/>
        </w:rPr>
        <w:t>18. Jahrhundert – dargestellte Kleidung aus dem 16. Jahrhundert, Öl auf Leinwand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Alois Elmereich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1786 – 1831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Bregenz von der Klause aus, 1822, Öl auf Eisenblech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Werkstätten in Limoges (Südwestfrankreich), Vortragekreuz aus Ludesch, St.Martin, 1225 – 1250, Holz, Kupfer vergoldet, Emaille, Glassteine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Daniel Mauch zugeschrieben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um 1477 – 1540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Hl. Familie (Teil eines Altares), um 1510, Holz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Albert Bechtold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1885 – 1965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Trauernde, 1927, Bronze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Montafoner Holzräderuhr, 18. Jahrhundert, Holz, Eisenlegierung, Messing, Blei, Leinen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Nuppenbecher, sog. Krautstrunk als Reliquienbehälter, Mitte 15. Jahrhundert, Hellgrünes Formglas (Waldglas) mit Knochenresten, Urkunde mit Siegel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Rudolf Wacker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1893 – 1939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Das Fenster, 1931, Mischtechnik auf Sperrholz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Neubau Rathaus Lust</w:t>
      </w:r>
      <w:r w:rsidR="006511F7" w:rsidRPr="00EC6958">
        <w:rPr>
          <w:rFonts w:ascii="Swift Com" w:hAnsi="Swift Com"/>
          <w:sz w:val="20"/>
          <w:szCs w:val="20"/>
        </w:rPr>
        <w:t>enau, Adelheid Gnaiger (</w:t>
      </w:r>
      <w:r w:rsidRPr="00EC6958">
        <w:rPr>
          <w:rFonts w:ascii="Swift Com" w:hAnsi="Swift Com"/>
          <w:sz w:val="20"/>
          <w:szCs w:val="20"/>
        </w:rPr>
        <w:t>1916 – 1991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 xml:space="preserve">, Paul Götsch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1922 – 2010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 xml:space="preserve">, Walter Griss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1923 – 1994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Architekturzeichnung um 1955, Tusche auf Transparentpapier, Walter Gnaiger</w:t>
      </w:r>
      <w:r w:rsidR="006511F7" w:rsidRPr="00EC6958">
        <w:rPr>
          <w:rFonts w:ascii="Swift Com" w:hAnsi="Swift Com"/>
          <w:sz w:val="20"/>
          <w:szCs w:val="20"/>
        </w:rPr>
        <w:t xml:space="preserve"> (</w:t>
      </w:r>
      <w:r w:rsidRPr="00EC6958">
        <w:rPr>
          <w:rFonts w:ascii="Swift Com" w:hAnsi="Swift Com"/>
          <w:sz w:val="20"/>
          <w:szCs w:val="20"/>
        </w:rPr>
        <w:t>1921 – 2013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Fotografie, nach 1958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>Radomir Petrovic (ehemaliger Besitzer), Sporttasche „Rote Stern Bregenz“, um 1970, Kunststoff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Franz Michael Felder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1839 – 1869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„Aus meinem Leben“ für die Ausstellung „Ich, Felder“ nacherzählt von Ariel Lang, Nina Hofer und Gerd Alfons Audioproduktion: Hannah Leonie  Prinzler, Berlin, 2014</w:t>
      </w:r>
    </w:p>
    <w:p w:rsidR="0021379A" w:rsidRPr="00EC6958" w:rsidRDefault="0021379A" w:rsidP="0021379A">
      <w:pPr>
        <w:pStyle w:val="Listenabsatz"/>
        <w:numPr>
          <w:ilvl w:val="0"/>
          <w:numId w:val="1"/>
        </w:numPr>
        <w:rPr>
          <w:rFonts w:ascii="Swift Com" w:hAnsi="Swift Com"/>
          <w:sz w:val="20"/>
          <w:szCs w:val="20"/>
        </w:rPr>
      </w:pPr>
      <w:r w:rsidRPr="00EC6958">
        <w:rPr>
          <w:rFonts w:ascii="Swift Com" w:hAnsi="Swift Com"/>
          <w:sz w:val="20"/>
          <w:szCs w:val="20"/>
        </w:rPr>
        <w:t xml:space="preserve">Herbert Meusburger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*1953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Roter Kalk, undatiert, Roter Kalkstein (Findling)</w:t>
      </w:r>
    </w:p>
    <w:p w:rsidR="00A671C4" w:rsidRPr="00EC6958" w:rsidRDefault="0021379A" w:rsidP="00132D9A">
      <w:pPr>
        <w:pStyle w:val="Listenabsatz"/>
        <w:numPr>
          <w:ilvl w:val="0"/>
          <w:numId w:val="1"/>
        </w:numPr>
        <w:shd w:val="clear" w:color="auto" w:fill="FFFFFF"/>
        <w:spacing w:after="510"/>
        <w:ind w:left="284" w:firstLine="76"/>
        <w:rPr>
          <w:rFonts w:ascii="Swift Com" w:hAnsi="Swift Com" w:cs="Arial"/>
          <w:noProof/>
          <w:color w:val="EE8512"/>
          <w:sz w:val="20"/>
          <w:szCs w:val="20"/>
          <w:lang w:eastAsia="de-AT"/>
        </w:rPr>
      </w:pPr>
      <w:r w:rsidRPr="00EC6958">
        <w:rPr>
          <w:rFonts w:ascii="Swift Com" w:hAnsi="Swift Com"/>
          <w:sz w:val="20"/>
          <w:szCs w:val="20"/>
        </w:rPr>
        <w:t xml:space="preserve">Franz Beer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1896 – 1979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Heuerinnen bei Au im Bregenzerwald, 1940, Fotografie</w:t>
      </w:r>
    </w:p>
    <w:p w:rsidR="000759BB" w:rsidRPr="00EC6958" w:rsidRDefault="0021379A" w:rsidP="00132D9A">
      <w:pPr>
        <w:pStyle w:val="Listenabsatz"/>
        <w:numPr>
          <w:ilvl w:val="0"/>
          <w:numId w:val="1"/>
        </w:numPr>
        <w:shd w:val="clear" w:color="auto" w:fill="FFFFFF"/>
        <w:spacing w:after="510"/>
        <w:ind w:left="284" w:firstLine="76"/>
        <w:rPr>
          <w:rFonts w:ascii="Swift Com" w:hAnsi="Swift Com" w:cs="Arial"/>
          <w:noProof/>
          <w:color w:val="EE8512"/>
          <w:sz w:val="20"/>
          <w:szCs w:val="20"/>
          <w:lang w:eastAsia="de-AT"/>
        </w:rPr>
      </w:pPr>
      <w:r w:rsidRPr="00EC6958">
        <w:rPr>
          <w:rFonts w:ascii="Swift Com" w:hAnsi="Swift Com"/>
          <w:sz w:val="20"/>
          <w:szCs w:val="20"/>
        </w:rPr>
        <w:t xml:space="preserve">Franz Anton Kuen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1679 – 1742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 xml:space="preserve">, Apostelköpfe, um 1720, Terrakotta </w:t>
      </w:r>
      <w:r w:rsidRPr="00EC6958">
        <w:rPr>
          <w:rFonts w:ascii="Swift Com" w:hAnsi="Swift Com"/>
          <w:sz w:val="20"/>
          <w:szCs w:val="20"/>
        </w:rPr>
        <w:br/>
        <w:t xml:space="preserve">100. Egon Goldner </w:t>
      </w:r>
      <w:r w:rsidR="006511F7" w:rsidRPr="00EC6958">
        <w:rPr>
          <w:rFonts w:ascii="Swift Com" w:hAnsi="Swift Com"/>
          <w:sz w:val="20"/>
          <w:szCs w:val="20"/>
        </w:rPr>
        <w:t>(</w:t>
      </w:r>
      <w:r w:rsidRPr="00EC6958">
        <w:rPr>
          <w:rFonts w:ascii="Swift Com" w:hAnsi="Swift Com"/>
          <w:sz w:val="20"/>
          <w:szCs w:val="20"/>
        </w:rPr>
        <w:t>*1945</w:t>
      </w:r>
      <w:r w:rsidR="006511F7" w:rsidRPr="00EC6958">
        <w:rPr>
          <w:rFonts w:ascii="Swift Com" w:hAnsi="Swift Com"/>
          <w:sz w:val="20"/>
          <w:szCs w:val="20"/>
        </w:rPr>
        <w:t>)</w:t>
      </w:r>
      <w:r w:rsidRPr="00EC6958">
        <w:rPr>
          <w:rFonts w:ascii="Swift Com" w:hAnsi="Swift Com"/>
          <w:sz w:val="20"/>
          <w:szCs w:val="20"/>
        </w:rPr>
        <w:t>, Häuserschlucht I, 1970, Tusche, Feder auf Papier</w:t>
      </w:r>
      <w:r w:rsidR="006511F7" w:rsidRPr="00EC6958">
        <w:rPr>
          <w:rFonts w:ascii="Swift Com" w:hAnsi="Swift Com"/>
          <w:sz w:val="20"/>
          <w:szCs w:val="20"/>
        </w:rPr>
        <w:t xml:space="preserve"> </w:t>
      </w:r>
    </w:p>
    <w:sectPr w:rsidR="000759BB" w:rsidRPr="00EC6958" w:rsidSect="008E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4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15" w:rsidRDefault="000F4415" w:rsidP="000F4415">
      <w:pPr>
        <w:spacing w:after="0" w:line="240" w:lineRule="auto"/>
      </w:pPr>
      <w:r>
        <w:separator/>
      </w:r>
    </w:p>
  </w:endnote>
  <w:endnote w:type="continuationSeparator" w:id="0">
    <w:p w:rsidR="000F4415" w:rsidRDefault="000F4415" w:rsidP="000F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Com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ft Com Light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F4" w:rsidRDefault="004438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23"/>
      <w:docPartObj>
        <w:docPartGallery w:val="Page Numbers (Bottom of Page)"/>
        <w:docPartUnique/>
      </w:docPartObj>
    </w:sdtPr>
    <w:sdtEndPr>
      <w:rPr>
        <w:rFonts w:ascii="Swift Com" w:hAnsi="Swift Com"/>
        <w:sz w:val="18"/>
        <w:szCs w:val="18"/>
      </w:rPr>
    </w:sdtEndPr>
    <w:sdtContent>
      <w:p w:rsidR="00290DB4" w:rsidRPr="00290DB4" w:rsidRDefault="00290DB4">
        <w:pPr>
          <w:pStyle w:val="Fuzeile"/>
          <w:jc w:val="right"/>
          <w:rPr>
            <w:rFonts w:ascii="Swift Com" w:hAnsi="Swift Com"/>
            <w:sz w:val="18"/>
            <w:szCs w:val="18"/>
          </w:rPr>
        </w:pPr>
        <w:r w:rsidRPr="00290DB4">
          <w:rPr>
            <w:rFonts w:ascii="Swift Com" w:hAnsi="Swift Com"/>
            <w:sz w:val="18"/>
            <w:szCs w:val="18"/>
          </w:rPr>
          <w:fldChar w:fldCharType="begin"/>
        </w:r>
        <w:r w:rsidRPr="00290DB4">
          <w:rPr>
            <w:rFonts w:ascii="Swift Com" w:hAnsi="Swift Com"/>
            <w:sz w:val="18"/>
            <w:szCs w:val="18"/>
          </w:rPr>
          <w:instrText>PAGE   \* MERGEFORMAT</w:instrText>
        </w:r>
        <w:r w:rsidRPr="00290DB4">
          <w:rPr>
            <w:rFonts w:ascii="Swift Com" w:hAnsi="Swift Com"/>
            <w:sz w:val="18"/>
            <w:szCs w:val="18"/>
          </w:rPr>
          <w:fldChar w:fldCharType="separate"/>
        </w:r>
        <w:r w:rsidR="0074435F" w:rsidRPr="0074435F">
          <w:rPr>
            <w:rFonts w:ascii="Swift Com" w:hAnsi="Swift Com"/>
            <w:noProof/>
            <w:sz w:val="18"/>
            <w:szCs w:val="18"/>
            <w:lang w:val="de-DE"/>
          </w:rPr>
          <w:t>1</w:t>
        </w:r>
        <w:r w:rsidRPr="00290DB4">
          <w:rPr>
            <w:rFonts w:ascii="Swift Com" w:hAnsi="Swift Com"/>
            <w:sz w:val="18"/>
            <w:szCs w:val="18"/>
          </w:rPr>
          <w:fldChar w:fldCharType="end"/>
        </w:r>
      </w:p>
    </w:sdtContent>
  </w:sdt>
  <w:p w:rsidR="000F4415" w:rsidRDefault="000F44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F4" w:rsidRDefault="00443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15" w:rsidRDefault="000F4415" w:rsidP="000F4415">
      <w:pPr>
        <w:spacing w:after="0" w:line="240" w:lineRule="auto"/>
      </w:pPr>
      <w:r>
        <w:separator/>
      </w:r>
    </w:p>
  </w:footnote>
  <w:footnote w:type="continuationSeparator" w:id="0">
    <w:p w:rsidR="000F4415" w:rsidRDefault="000F4415" w:rsidP="000F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F4" w:rsidRDefault="004438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15" w:rsidRDefault="000F4415">
    <w:pPr>
      <w:pStyle w:val="Kopfzeile"/>
    </w:pPr>
    <w:r>
      <w:rPr>
        <w:noProof/>
        <w:lang w:val="de-DE" w:eastAsia="de-DE"/>
      </w:rPr>
      <w:drawing>
        <wp:inline distT="0" distB="0" distL="0" distR="0" wp14:anchorId="4F56770D" wp14:editId="43220504">
          <wp:extent cx="2801620" cy="554355"/>
          <wp:effectExtent l="0" t="0" r="0" b="0"/>
          <wp:docPr id="1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E15" w:rsidRPr="009A7E15" w:rsidRDefault="009A7E15">
    <w:pPr>
      <w:pStyle w:val="Kopfzeile"/>
      <w:rPr>
        <w:rFonts w:ascii="Swift Com Light" w:hAnsi="Swift Com Light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F4" w:rsidRDefault="00443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5996"/>
    <w:multiLevelType w:val="hybridMultilevel"/>
    <w:tmpl w:val="41828248"/>
    <w:lvl w:ilvl="0" w:tplc="916A0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15"/>
    <w:rsid w:val="000759BB"/>
    <w:rsid w:val="00081775"/>
    <w:rsid w:val="00081BCD"/>
    <w:rsid w:val="00094EF6"/>
    <w:rsid w:val="000D2A91"/>
    <w:rsid w:val="000F4415"/>
    <w:rsid w:val="00125D4B"/>
    <w:rsid w:val="001413A8"/>
    <w:rsid w:val="00145694"/>
    <w:rsid w:val="00166389"/>
    <w:rsid w:val="001B1FAA"/>
    <w:rsid w:val="001B424A"/>
    <w:rsid w:val="0021379A"/>
    <w:rsid w:val="00217B09"/>
    <w:rsid w:val="00241B56"/>
    <w:rsid w:val="00290DB4"/>
    <w:rsid w:val="002A2519"/>
    <w:rsid w:val="002B0E37"/>
    <w:rsid w:val="003457D8"/>
    <w:rsid w:val="00394775"/>
    <w:rsid w:val="003D09F9"/>
    <w:rsid w:val="003E798E"/>
    <w:rsid w:val="003F30A1"/>
    <w:rsid w:val="00402520"/>
    <w:rsid w:val="004438F4"/>
    <w:rsid w:val="00475A2B"/>
    <w:rsid w:val="004769F1"/>
    <w:rsid w:val="004A0813"/>
    <w:rsid w:val="00514426"/>
    <w:rsid w:val="005177D2"/>
    <w:rsid w:val="00532539"/>
    <w:rsid w:val="00536572"/>
    <w:rsid w:val="005C6D19"/>
    <w:rsid w:val="005E0C02"/>
    <w:rsid w:val="006511F7"/>
    <w:rsid w:val="006531B3"/>
    <w:rsid w:val="0067247D"/>
    <w:rsid w:val="00672C97"/>
    <w:rsid w:val="00692110"/>
    <w:rsid w:val="006F3367"/>
    <w:rsid w:val="007157D2"/>
    <w:rsid w:val="0074435F"/>
    <w:rsid w:val="007C0510"/>
    <w:rsid w:val="00814EA9"/>
    <w:rsid w:val="00872E80"/>
    <w:rsid w:val="00897C00"/>
    <w:rsid w:val="008C43A9"/>
    <w:rsid w:val="008E213C"/>
    <w:rsid w:val="008F46F1"/>
    <w:rsid w:val="00973713"/>
    <w:rsid w:val="009A7E15"/>
    <w:rsid w:val="009F094A"/>
    <w:rsid w:val="00A671C4"/>
    <w:rsid w:val="00A70330"/>
    <w:rsid w:val="00A81F95"/>
    <w:rsid w:val="00AB081B"/>
    <w:rsid w:val="00AD2D83"/>
    <w:rsid w:val="00B75D33"/>
    <w:rsid w:val="00B8687B"/>
    <w:rsid w:val="00C21454"/>
    <w:rsid w:val="00C34796"/>
    <w:rsid w:val="00C4638C"/>
    <w:rsid w:val="00CA3429"/>
    <w:rsid w:val="00CB360D"/>
    <w:rsid w:val="00CD618E"/>
    <w:rsid w:val="00D172D9"/>
    <w:rsid w:val="00D4359D"/>
    <w:rsid w:val="00D4651A"/>
    <w:rsid w:val="00DC2A9B"/>
    <w:rsid w:val="00DC6B31"/>
    <w:rsid w:val="00DE1DEC"/>
    <w:rsid w:val="00E16927"/>
    <w:rsid w:val="00E174ED"/>
    <w:rsid w:val="00E25695"/>
    <w:rsid w:val="00E34DBD"/>
    <w:rsid w:val="00E82133"/>
    <w:rsid w:val="00E96E54"/>
    <w:rsid w:val="00EC6958"/>
    <w:rsid w:val="00F626AC"/>
    <w:rsid w:val="00F64A49"/>
    <w:rsid w:val="00F8395C"/>
    <w:rsid w:val="00FD392D"/>
    <w:rsid w:val="00FE08CD"/>
    <w:rsid w:val="00FE7D12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2616-A65D-44DF-B0D4-22E62E3E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415"/>
    <w:pPr>
      <w:spacing w:after="160" w:line="259" w:lineRule="auto"/>
    </w:pPr>
    <w:rPr>
      <w:rFonts w:ascii="Calibri" w:eastAsia="Calibri" w:hAnsi="Calibri" w:cs="Mangal"/>
    </w:rPr>
  </w:style>
  <w:style w:type="paragraph" w:styleId="berschrift1">
    <w:name w:val="heading 1"/>
    <w:basedOn w:val="Standard"/>
    <w:link w:val="berschrift1Zchn"/>
    <w:uiPriority w:val="9"/>
    <w:qFormat/>
    <w:rsid w:val="00075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4415"/>
    <w:rPr>
      <w:color w:val="0000FF" w:themeColor="hyperlink"/>
      <w:u w:val="single"/>
    </w:rPr>
  </w:style>
  <w:style w:type="table" w:styleId="Tabellenraster">
    <w:name w:val="Table Grid"/>
    <w:basedOn w:val="NormaleTabelle"/>
    <w:rsid w:val="000F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 w:bidi="kok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415"/>
    <w:rPr>
      <w:rFonts w:ascii="Calibri" w:eastAsia="Calibri" w:hAnsi="Calibri" w:cs="Mangal"/>
    </w:rPr>
  </w:style>
  <w:style w:type="paragraph" w:styleId="Fuzeile">
    <w:name w:val="footer"/>
    <w:basedOn w:val="Standard"/>
    <w:link w:val="FuzeileZchn"/>
    <w:uiPriority w:val="99"/>
    <w:unhideWhenUsed/>
    <w:rsid w:val="000F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415"/>
    <w:rPr>
      <w:rFonts w:ascii="Calibri" w:eastAsia="Calibri" w:hAnsi="Calibri"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415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9BB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5C6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E008-9D1D-4F2F-943D-1EF2CD64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Ulrike Schüller</dc:creator>
  <cp:lastModifiedBy>Ulrike Schüller</cp:lastModifiedBy>
  <cp:revision>71</cp:revision>
  <cp:lastPrinted>2020-09-30T13:56:00Z</cp:lastPrinted>
  <dcterms:created xsi:type="dcterms:W3CDTF">2019-11-20T12:02:00Z</dcterms:created>
  <dcterms:modified xsi:type="dcterms:W3CDTF">2020-09-30T14:10:00Z</dcterms:modified>
</cp:coreProperties>
</file>