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51" w:rsidRDefault="00366251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>Mo, 1. November, 19.00 Uhr</w:t>
      </w:r>
      <w:r w:rsidRPr="002E0BDF">
        <w:rPr>
          <w:rFonts w:ascii="Arial" w:hAnsi="Arial" w:cs="Arial"/>
          <w:lang w:val="de-DE"/>
        </w:rPr>
        <w:br/>
      </w:r>
      <w:r w:rsidRPr="002E0BDF">
        <w:rPr>
          <w:rFonts w:ascii="Arial" w:hAnsi="Arial" w:cs="Arial"/>
          <w:b/>
          <w:lang w:val="de-DE"/>
        </w:rPr>
        <w:t xml:space="preserve">Klavierquartett </w:t>
      </w:r>
      <w:proofErr w:type="spellStart"/>
      <w:r w:rsidRPr="002E0BDF">
        <w:rPr>
          <w:rFonts w:ascii="Arial" w:hAnsi="Arial" w:cs="Arial"/>
          <w:b/>
          <w:lang w:val="de-DE"/>
        </w:rPr>
        <w:t>Ricordanze</w:t>
      </w:r>
      <w:proofErr w:type="spellEnd"/>
      <w:r w:rsidRPr="002E0BDF">
        <w:rPr>
          <w:rFonts w:ascii="Arial" w:hAnsi="Arial" w:cs="Arial"/>
          <w:b/>
          <w:lang w:val="de-DE"/>
        </w:rPr>
        <w:t xml:space="preserve"> von Richard Dünser – Österreichische Erstaufführung</w:t>
      </w: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</w:p>
    <w:p w:rsidR="003667C6" w:rsidRPr="002E0BDF" w:rsidRDefault="00574E2E" w:rsidP="00574E2E">
      <w:pPr>
        <w:pStyle w:val="KeinLeerraum"/>
        <w:rPr>
          <w:rFonts w:ascii="Arial" w:hAnsi="Arial" w:cs="Arial"/>
          <w:i/>
          <w:lang w:val="de-DE"/>
        </w:rPr>
      </w:pPr>
      <w:r w:rsidRPr="002E0BDF">
        <w:rPr>
          <w:rFonts w:ascii="Arial" w:hAnsi="Arial" w:cs="Arial"/>
          <w:i/>
          <w:lang w:val="de-DE"/>
        </w:rPr>
        <w:t xml:space="preserve">Er hat Opern geschrieben, Orchesterkonzerte, Vokalwerke – aber noch nie ein Klavierquartett. </w:t>
      </w:r>
      <w:r w:rsidR="003667C6" w:rsidRPr="002E0BDF">
        <w:rPr>
          <w:rFonts w:ascii="Arial" w:hAnsi="Arial" w:cs="Arial"/>
          <w:i/>
          <w:lang w:val="de-DE"/>
        </w:rPr>
        <w:t>Sein erstes vollendete d</w:t>
      </w:r>
      <w:r w:rsidRPr="002E0BDF">
        <w:rPr>
          <w:rFonts w:ascii="Arial" w:hAnsi="Arial" w:cs="Arial"/>
          <w:i/>
          <w:lang w:val="de-DE"/>
        </w:rPr>
        <w:t xml:space="preserve">er Vorarlberger Komponist Richard Dünser während des </w:t>
      </w:r>
      <w:proofErr w:type="spellStart"/>
      <w:r w:rsidRPr="002E0BDF">
        <w:rPr>
          <w:rFonts w:ascii="Arial" w:hAnsi="Arial" w:cs="Arial"/>
          <w:i/>
          <w:lang w:val="de-DE"/>
        </w:rPr>
        <w:t>Lockdowns</w:t>
      </w:r>
      <w:proofErr w:type="spellEnd"/>
      <w:r w:rsidRPr="002E0BDF">
        <w:rPr>
          <w:rFonts w:ascii="Arial" w:hAnsi="Arial" w:cs="Arial"/>
          <w:i/>
          <w:lang w:val="de-DE"/>
        </w:rPr>
        <w:t xml:space="preserve"> im letzten Jahr. </w:t>
      </w:r>
      <w:r w:rsidR="003667C6" w:rsidRPr="002E0BDF">
        <w:rPr>
          <w:rFonts w:ascii="Arial" w:hAnsi="Arial" w:cs="Arial"/>
          <w:i/>
          <w:lang w:val="de-DE"/>
        </w:rPr>
        <w:t xml:space="preserve">Es heißt </w:t>
      </w:r>
      <w:proofErr w:type="spellStart"/>
      <w:r w:rsidRPr="002E0BDF">
        <w:rPr>
          <w:rFonts w:ascii="Arial" w:hAnsi="Arial" w:cs="Arial"/>
          <w:i/>
          <w:lang w:val="de-DE"/>
        </w:rPr>
        <w:t>Ricordanze</w:t>
      </w:r>
      <w:proofErr w:type="spellEnd"/>
      <w:r w:rsidR="00E937B7" w:rsidRPr="002E0BDF">
        <w:rPr>
          <w:rFonts w:ascii="Arial" w:hAnsi="Arial" w:cs="Arial"/>
          <w:i/>
          <w:lang w:val="de-DE"/>
        </w:rPr>
        <w:t xml:space="preserve"> – </w:t>
      </w:r>
      <w:r w:rsidR="003667C6" w:rsidRPr="002E0BDF">
        <w:rPr>
          <w:rFonts w:ascii="Arial" w:hAnsi="Arial" w:cs="Arial"/>
          <w:i/>
          <w:lang w:val="de-DE"/>
        </w:rPr>
        <w:t>Erinnerung – und ist eine Art musikalisches Tagebuch der Jahre 2017 bis 2020. Auf Wunsch des Komponisten findet die österreichische Erstaufführung im vorarlberg museum in Bregenz statt. Mit einer herausragenden Besetzung (</w:t>
      </w:r>
      <w:proofErr w:type="spellStart"/>
      <w:r w:rsidR="00E937B7" w:rsidRPr="002E0BDF">
        <w:rPr>
          <w:rFonts w:ascii="Arial" w:hAnsi="Arial" w:cs="Arial"/>
          <w:i/>
          <w:lang w:val="de-DE"/>
        </w:rPr>
        <w:t>Hyeyoon</w:t>
      </w:r>
      <w:proofErr w:type="spellEnd"/>
      <w:r w:rsidR="00E937B7" w:rsidRPr="002E0BDF">
        <w:rPr>
          <w:rFonts w:ascii="Arial" w:hAnsi="Arial" w:cs="Arial"/>
          <w:i/>
          <w:lang w:val="de-DE"/>
        </w:rPr>
        <w:t xml:space="preserve"> Park, Gregor Sigl, Patrick </w:t>
      </w:r>
      <w:proofErr w:type="spellStart"/>
      <w:r w:rsidR="00E937B7" w:rsidRPr="002E0BDF">
        <w:rPr>
          <w:rFonts w:ascii="Arial" w:hAnsi="Arial" w:cs="Arial"/>
          <w:i/>
          <w:lang w:val="de-DE"/>
        </w:rPr>
        <w:t>Demenga</w:t>
      </w:r>
      <w:proofErr w:type="spellEnd"/>
      <w:r w:rsidR="00E937B7" w:rsidRPr="002E0BDF">
        <w:rPr>
          <w:rFonts w:ascii="Arial" w:hAnsi="Arial" w:cs="Arial"/>
          <w:i/>
          <w:lang w:val="de-DE"/>
        </w:rPr>
        <w:t xml:space="preserve">, </w:t>
      </w:r>
      <w:proofErr w:type="spellStart"/>
      <w:r w:rsidR="00E937B7" w:rsidRPr="002E0BDF">
        <w:rPr>
          <w:rFonts w:ascii="Arial" w:hAnsi="Arial" w:cs="Arial"/>
          <w:i/>
          <w:lang w:val="de-DE"/>
        </w:rPr>
        <w:t>Olvier</w:t>
      </w:r>
      <w:proofErr w:type="spellEnd"/>
      <w:r w:rsidR="00E937B7" w:rsidRPr="002E0BDF">
        <w:rPr>
          <w:rFonts w:ascii="Arial" w:hAnsi="Arial" w:cs="Arial"/>
          <w:i/>
          <w:lang w:val="de-DE"/>
        </w:rPr>
        <w:t xml:space="preserve"> Triendl), eingebettet in ein „Wienerisches Programm“ mit weiteren Klavierquartetten von Johannes Brahms, Hugo Wolf und Gustav Mahler. </w:t>
      </w:r>
    </w:p>
    <w:p w:rsidR="003667C6" w:rsidRPr="002E0BDF" w:rsidRDefault="003667C6" w:rsidP="00574E2E">
      <w:pPr>
        <w:pStyle w:val="KeinLeerraum"/>
        <w:rPr>
          <w:rFonts w:ascii="Arial" w:hAnsi="Arial" w:cs="Arial"/>
          <w:lang w:val="de-DE"/>
        </w:rPr>
      </w:pPr>
    </w:p>
    <w:p w:rsidR="00E937B7" w:rsidRPr="002E0BDF" w:rsidRDefault="00E937B7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 xml:space="preserve">Verschiedenste Erinnerungen hallen im </w:t>
      </w:r>
      <w:proofErr w:type="spellStart"/>
      <w:r w:rsidRPr="002E0BDF">
        <w:rPr>
          <w:rFonts w:ascii="Arial" w:hAnsi="Arial" w:cs="Arial"/>
          <w:lang w:val="de-DE"/>
        </w:rPr>
        <w:t>dreisätzigen</w:t>
      </w:r>
      <w:proofErr w:type="spellEnd"/>
      <w:r w:rsidRPr="002E0BDF">
        <w:rPr>
          <w:rFonts w:ascii="Arial" w:hAnsi="Arial" w:cs="Arial"/>
          <w:lang w:val="de-DE"/>
        </w:rPr>
        <w:t xml:space="preserve"> Werk </w:t>
      </w:r>
      <w:proofErr w:type="spellStart"/>
      <w:r w:rsidRPr="002E0BDF">
        <w:rPr>
          <w:rFonts w:ascii="Arial" w:hAnsi="Arial" w:cs="Arial"/>
          <w:lang w:val="de-DE"/>
        </w:rPr>
        <w:t>Ricordanze</w:t>
      </w:r>
      <w:proofErr w:type="spellEnd"/>
      <w:r w:rsidRPr="002E0BDF">
        <w:rPr>
          <w:rFonts w:ascii="Arial" w:hAnsi="Arial" w:cs="Arial"/>
          <w:lang w:val="de-DE"/>
        </w:rPr>
        <w:t xml:space="preserve"> wider: persönliche Erlebnisse, musikalische Empfindungen beim Hören von Alban Berg oder Johannes Brahms, Inspirationen aus der Bildenden Kunst und wie so oft bei Dünser aus der Literatur, vor allem</w:t>
      </w:r>
      <w:r w:rsidR="007E41A3" w:rsidRPr="002E0BDF">
        <w:rPr>
          <w:rFonts w:ascii="Arial" w:hAnsi="Arial" w:cs="Arial"/>
          <w:lang w:val="de-DE"/>
        </w:rPr>
        <w:t xml:space="preserve"> Friedrich Hölderlin hinterließ</w:t>
      </w:r>
      <w:r w:rsidRPr="002E0BDF">
        <w:rPr>
          <w:rFonts w:ascii="Arial" w:hAnsi="Arial" w:cs="Arial"/>
          <w:lang w:val="de-DE"/>
        </w:rPr>
        <w:t xml:space="preserve"> Spuren in der Komposition. „Die Musik kann man sich wie einen unkontrollierten Bewusstseinsstrom vorstellen“, sagt der </w:t>
      </w:r>
      <w:r w:rsidR="007E41A3" w:rsidRPr="002E0BDF">
        <w:rPr>
          <w:rFonts w:ascii="Arial" w:hAnsi="Arial" w:cs="Arial"/>
          <w:lang w:val="de-DE"/>
        </w:rPr>
        <w:t>1959 in Bregenz geborene Komponist. Der Begriff „</w:t>
      </w:r>
      <w:proofErr w:type="spellStart"/>
      <w:r w:rsidR="007E41A3" w:rsidRPr="002E0BDF">
        <w:rPr>
          <w:rFonts w:ascii="Arial" w:hAnsi="Arial" w:cs="Arial"/>
          <w:lang w:val="de-DE"/>
        </w:rPr>
        <w:t>Chiaroscuro</w:t>
      </w:r>
      <w:proofErr w:type="spellEnd"/>
      <w:r w:rsidR="007E41A3" w:rsidRPr="002E0BDF">
        <w:rPr>
          <w:rFonts w:ascii="Arial" w:hAnsi="Arial" w:cs="Arial"/>
          <w:lang w:val="de-DE"/>
        </w:rPr>
        <w:t>“ fällt in diesem Zusammenhang häufig. Er stammt aus der Bildenden Kunst und bezieht sich auf die Hell-Dunkel-Malerei der Alten Meister. Es geht um den dramatischen Ausdruck der ins Licht gerückten Sujets vor einem dunkel-düsteren Hintergrund</w:t>
      </w:r>
      <w:r w:rsidR="004365D1">
        <w:rPr>
          <w:rFonts w:ascii="Arial" w:hAnsi="Arial" w:cs="Arial"/>
          <w:lang w:val="de-DE"/>
        </w:rPr>
        <w:t xml:space="preserve"> ..</w:t>
      </w:r>
      <w:r w:rsidR="007E41A3" w:rsidRPr="002E0BDF">
        <w:rPr>
          <w:rFonts w:ascii="Arial" w:hAnsi="Arial" w:cs="Arial"/>
          <w:lang w:val="de-DE"/>
        </w:rPr>
        <w:t xml:space="preserve">. </w:t>
      </w:r>
    </w:p>
    <w:p w:rsidR="00E937B7" w:rsidRPr="002E0BDF" w:rsidRDefault="00E937B7" w:rsidP="00574E2E">
      <w:pPr>
        <w:pStyle w:val="KeinLeerraum"/>
        <w:rPr>
          <w:rFonts w:ascii="Arial" w:hAnsi="Arial" w:cs="Arial"/>
          <w:lang w:val="de-DE"/>
        </w:rPr>
      </w:pPr>
    </w:p>
    <w:p w:rsidR="007E41A3" w:rsidRPr="002E0BDF" w:rsidRDefault="007E41A3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 xml:space="preserve">Vier internationale Solisten vereinigen sich für dieses Konzert, welches ein sehr Wienerisch geprägtes Programm auf die Bühne bringt. Mahlers frühes unvollendetes Klavierquartett sowie Brahms‘ populärer Klavierquartett-Erstling, mit dem der Meister als Komponist und Pianist in Wien debütierte, umrahmen die österreichische Erstaufführung von Richard </w:t>
      </w:r>
      <w:proofErr w:type="spellStart"/>
      <w:r w:rsidRPr="002E0BDF">
        <w:rPr>
          <w:rFonts w:ascii="Arial" w:hAnsi="Arial" w:cs="Arial"/>
          <w:lang w:val="de-DE"/>
        </w:rPr>
        <w:t>Dünsers</w:t>
      </w:r>
      <w:proofErr w:type="spellEnd"/>
      <w:r w:rsidRPr="002E0BDF">
        <w:rPr>
          <w:rFonts w:ascii="Arial" w:hAnsi="Arial" w:cs="Arial"/>
          <w:lang w:val="de-DE"/>
        </w:rPr>
        <w:t xml:space="preserve"> neuem Werk. Abgerundet wird der Abend mit einem Arrangement von drei Gesängen des großen Lied-Komponisten Hugo Wolf.</w:t>
      </w:r>
    </w:p>
    <w:p w:rsidR="007E41A3" w:rsidRPr="002E0BDF" w:rsidRDefault="007E41A3" w:rsidP="00574E2E">
      <w:pPr>
        <w:pStyle w:val="KeinLeerraum"/>
        <w:rPr>
          <w:rFonts w:ascii="Arial" w:hAnsi="Arial" w:cs="Arial"/>
          <w:lang w:val="de-DE"/>
        </w:rPr>
      </w:pP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 xml:space="preserve">Die Uraufführung </w:t>
      </w:r>
      <w:r w:rsidR="002E0BDF" w:rsidRPr="002E0BDF">
        <w:rPr>
          <w:rFonts w:ascii="Arial" w:hAnsi="Arial" w:cs="Arial"/>
          <w:lang w:val="de-DE"/>
        </w:rPr>
        <w:t xml:space="preserve">von </w:t>
      </w:r>
      <w:proofErr w:type="spellStart"/>
      <w:r w:rsidR="002E0BDF" w:rsidRPr="002E0BDF">
        <w:rPr>
          <w:rFonts w:ascii="Arial" w:hAnsi="Arial" w:cs="Arial"/>
          <w:lang w:val="de-DE"/>
        </w:rPr>
        <w:t>Ricordanze</w:t>
      </w:r>
      <w:proofErr w:type="spellEnd"/>
      <w:r w:rsidR="002E0BDF" w:rsidRPr="002E0BDF">
        <w:rPr>
          <w:rFonts w:ascii="Arial" w:hAnsi="Arial" w:cs="Arial"/>
          <w:lang w:val="de-DE"/>
        </w:rPr>
        <w:t xml:space="preserve"> </w:t>
      </w:r>
      <w:r w:rsidRPr="002E0BDF">
        <w:rPr>
          <w:rFonts w:ascii="Arial" w:hAnsi="Arial" w:cs="Arial"/>
          <w:lang w:val="de-DE"/>
        </w:rPr>
        <w:t xml:space="preserve">findet </w:t>
      </w:r>
      <w:r w:rsidR="004365D1">
        <w:rPr>
          <w:rFonts w:ascii="Arial" w:hAnsi="Arial" w:cs="Arial"/>
          <w:lang w:val="de-DE"/>
        </w:rPr>
        <w:t>tags zu</w:t>
      </w:r>
      <w:r w:rsidR="002E0BDF" w:rsidRPr="002E0BDF">
        <w:rPr>
          <w:rFonts w:ascii="Arial" w:hAnsi="Arial" w:cs="Arial"/>
          <w:lang w:val="de-DE"/>
        </w:rPr>
        <w:t xml:space="preserve">vor in Bayern </w:t>
      </w:r>
      <w:r w:rsidRPr="002E0BDF">
        <w:rPr>
          <w:rFonts w:ascii="Arial" w:hAnsi="Arial" w:cs="Arial"/>
          <w:lang w:val="de-DE"/>
        </w:rPr>
        <w:t xml:space="preserve">beim Kulturverein </w:t>
      </w:r>
      <w:proofErr w:type="spellStart"/>
      <w:r w:rsidRPr="002E0BDF">
        <w:rPr>
          <w:rFonts w:ascii="Arial" w:hAnsi="Arial" w:cs="Arial"/>
          <w:lang w:val="de-DE"/>
        </w:rPr>
        <w:t>Zorneding-Ba</w:t>
      </w:r>
      <w:r w:rsidR="002E0BDF" w:rsidRPr="002E0BDF">
        <w:rPr>
          <w:rFonts w:ascii="Arial" w:hAnsi="Arial" w:cs="Arial"/>
          <w:lang w:val="de-DE"/>
        </w:rPr>
        <w:t>ldham</w:t>
      </w:r>
      <w:proofErr w:type="spellEnd"/>
      <w:r w:rsidR="002E0BDF" w:rsidRPr="002E0BDF">
        <w:rPr>
          <w:rFonts w:ascii="Arial" w:hAnsi="Arial" w:cs="Arial"/>
          <w:lang w:val="de-DE"/>
        </w:rPr>
        <w:t xml:space="preserve"> statt. Dieser wird vom international bekannten </w:t>
      </w:r>
      <w:r w:rsidRPr="002E0BDF">
        <w:rPr>
          <w:rFonts w:ascii="Arial" w:hAnsi="Arial" w:cs="Arial"/>
          <w:lang w:val="de-DE"/>
        </w:rPr>
        <w:t xml:space="preserve">Pianisten </w:t>
      </w:r>
      <w:r w:rsidRPr="002E0BDF">
        <w:rPr>
          <w:rFonts w:ascii="Arial" w:hAnsi="Arial" w:cs="Arial"/>
          <w:b/>
          <w:lang w:val="de-DE"/>
        </w:rPr>
        <w:t>Oliver Triendl</w:t>
      </w:r>
      <w:r w:rsidRPr="002E0BDF">
        <w:rPr>
          <w:rFonts w:ascii="Arial" w:hAnsi="Arial" w:cs="Arial"/>
          <w:lang w:val="de-DE"/>
        </w:rPr>
        <w:t xml:space="preserve"> geleitet, der </w:t>
      </w:r>
      <w:r w:rsidR="002E0BDF" w:rsidRPr="002E0BDF">
        <w:rPr>
          <w:rFonts w:ascii="Arial" w:hAnsi="Arial" w:cs="Arial"/>
          <w:lang w:val="de-DE"/>
        </w:rPr>
        <w:t xml:space="preserve">namhafte Solisten für </w:t>
      </w:r>
      <w:r w:rsidRPr="002E0BDF">
        <w:rPr>
          <w:rFonts w:ascii="Arial" w:hAnsi="Arial" w:cs="Arial"/>
          <w:lang w:val="de-DE"/>
        </w:rPr>
        <w:t>die Aufführungen</w:t>
      </w:r>
      <w:r w:rsidR="002E0BDF" w:rsidRPr="002E0BDF">
        <w:rPr>
          <w:rFonts w:ascii="Arial" w:hAnsi="Arial" w:cs="Arial"/>
          <w:lang w:val="de-DE"/>
        </w:rPr>
        <w:t xml:space="preserve"> gewinnen konnte. Allen voran die </w:t>
      </w:r>
      <w:r w:rsidR="004365D1">
        <w:rPr>
          <w:rFonts w:ascii="Arial" w:hAnsi="Arial" w:cs="Arial"/>
          <w:lang w:val="de-DE"/>
        </w:rPr>
        <w:t xml:space="preserve">koreanische </w:t>
      </w:r>
      <w:r w:rsidR="002E0BDF" w:rsidRPr="002E0BDF">
        <w:rPr>
          <w:rFonts w:ascii="Arial" w:hAnsi="Arial" w:cs="Arial"/>
          <w:lang w:val="de-DE"/>
        </w:rPr>
        <w:t xml:space="preserve">Geigerin </w:t>
      </w:r>
      <w:proofErr w:type="spellStart"/>
      <w:r w:rsidR="002E0BDF" w:rsidRPr="002E0BDF">
        <w:rPr>
          <w:rFonts w:ascii="Arial" w:hAnsi="Arial" w:cs="Arial"/>
          <w:b/>
          <w:lang w:val="de-DE"/>
        </w:rPr>
        <w:t>Hyeyoon</w:t>
      </w:r>
      <w:proofErr w:type="spellEnd"/>
      <w:r w:rsidR="002E0BDF" w:rsidRPr="002E0BDF">
        <w:rPr>
          <w:rFonts w:ascii="Arial" w:hAnsi="Arial" w:cs="Arial"/>
          <w:b/>
          <w:lang w:val="de-DE"/>
        </w:rPr>
        <w:t xml:space="preserve"> Park</w:t>
      </w:r>
      <w:r w:rsidR="004365D1">
        <w:rPr>
          <w:rFonts w:ascii="Arial" w:hAnsi="Arial" w:cs="Arial"/>
          <w:lang w:val="de-DE"/>
        </w:rPr>
        <w:t xml:space="preserve">, 2009 jüngste Preisträgerin des ARD Musikwettbewerbs und seither </w:t>
      </w:r>
      <w:r w:rsidR="002E0BDF" w:rsidRPr="002E0BDF">
        <w:rPr>
          <w:rFonts w:ascii="Arial" w:hAnsi="Arial" w:cs="Arial"/>
          <w:lang w:val="de-DE"/>
        </w:rPr>
        <w:t xml:space="preserve">eine gefragte Solistin bei großen Orchestern; ferner </w:t>
      </w:r>
      <w:r w:rsidRPr="002E0BDF">
        <w:rPr>
          <w:rFonts w:ascii="Arial" w:hAnsi="Arial" w:cs="Arial"/>
          <w:b/>
          <w:lang w:val="de-DE"/>
        </w:rPr>
        <w:t>Gregor Sigl</w:t>
      </w:r>
      <w:r w:rsidRPr="002E0BDF">
        <w:rPr>
          <w:rFonts w:ascii="Arial" w:hAnsi="Arial" w:cs="Arial"/>
          <w:lang w:val="de-DE"/>
        </w:rPr>
        <w:t xml:space="preserve"> (Viola) und </w:t>
      </w:r>
      <w:r w:rsidRPr="002E0BDF">
        <w:rPr>
          <w:rFonts w:ascii="Arial" w:hAnsi="Arial" w:cs="Arial"/>
          <w:b/>
          <w:lang w:val="de-DE"/>
        </w:rPr>
        <w:t xml:space="preserve">Patrick </w:t>
      </w:r>
      <w:proofErr w:type="spellStart"/>
      <w:r w:rsidRPr="002E0BDF">
        <w:rPr>
          <w:rFonts w:ascii="Arial" w:hAnsi="Arial" w:cs="Arial"/>
          <w:b/>
          <w:lang w:val="de-DE"/>
        </w:rPr>
        <w:t>Demenga</w:t>
      </w:r>
      <w:proofErr w:type="spellEnd"/>
      <w:r w:rsidR="004365D1">
        <w:rPr>
          <w:rFonts w:ascii="Arial" w:hAnsi="Arial" w:cs="Arial"/>
          <w:lang w:val="de-DE"/>
        </w:rPr>
        <w:t xml:space="preserve"> (Violoncello)</w:t>
      </w:r>
      <w:r w:rsidRPr="002E0BDF">
        <w:rPr>
          <w:rFonts w:ascii="Arial" w:hAnsi="Arial" w:cs="Arial"/>
          <w:lang w:val="de-DE"/>
        </w:rPr>
        <w:t>.</w:t>
      </w: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</w:p>
    <w:p w:rsidR="004365D1" w:rsidRPr="002E0BDF" w:rsidRDefault="004365D1" w:rsidP="004365D1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>Gustav Mahler</w:t>
      </w:r>
      <w:r w:rsidRPr="002E0BDF">
        <w:rPr>
          <w:rFonts w:ascii="Arial" w:hAnsi="Arial" w:cs="Arial"/>
          <w:lang w:val="de-DE"/>
        </w:rPr>
        <w:tab/>
        <w:t>Klavierquartett a-Moll</w:t>
      </w: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>Johannes Brahms</w:t>
      </w:r>
      <w:r w:rsidRPr="002E0BDF">
        <w:rPr>
          <w:rFonts w:ascii="Arial" w:hAnsi="Arial" w:cs="Arial"/>
          <w:lang w:val="de-DE"/>
        </w:rPr>
        <w:tab/>
        <w:t>Klavierquartett g-Moll</w:t>
      </w:r>
      <w:r w:rsidR="004365D1">
        <w:rPr>
          <w:rFonts w:ascii="Arial" w:hAnsi="Arial" w:cs="Arial"/>
          <w:lang w:val="de-DE"/>
        </w:rPr>
        <w:t xml:space="preserve">, op. </w:t>
      </w:r>
      <w:r w:rsidRPr="002E0BDF">
        <w:rPr>
          <w:rFonts w:ascii="Arial" w:hAnsi="Arial" w:cs="Arial"/>
          <w:lang w:val="de-DE"/>
        </w:rPr>
        <w:t>25</w:t>
      </w:r>
    </w:p>
    <w:p w:rsidR="004365D1" w:rsidRDefault="004365D1" w:rsidP="00574E2E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Richard Dünser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Ricordanze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574E2E" w:rsidRPr="002E0BDF" w:rsidRDefault="00574E2E" w:rsidP="004365D1">
      <w:pPr>
        <w:pStyle w:val="KeinLeerraum"/>
        <w:ind w:left="2124" w:hanging="2124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>Hugo Wolf</w:t>
      </w:r>
      <w:r w:rsidRPr="002E0BDF">
        <w:rPr>
          <w:rFonts w:ascii="Arial" w:hAnsi="Arial" w:cs="Arial"/>
          <w:lang w:val="de-DE"/>
        </w:rPr>
        <w:tab/>
        <w:t>Drei Gesänge aus Wilhelm Meister</w:t>
      </w:r>
      <w:r w:rsidR="004365D1">
        <w:rPr>
          <w:rFonts w:ascii="Arial" w:hAnsi="Arial" w:cs="Arial"/>
          <w:lang w:val="de-DE"/>
        </w:rPr>
        <w:t xml:space="preserve"> </w:t>
      </w:r>
      <w:r w:rsidR="004365D1">
        <w:rPr>
          <w:rFonts w:ascii="Arial" w:hAnsi="Arial" w:cs="Arial"/>
          <w:lang w:val="de-DE"/>
        </w:rPr>
        <w:br/>
        <w:t>(arrangiert von</w:t>
      </w:r>
      <w:r w:rsidRPr="002E0BDF">
        <w:rPr>
          <w:rFonts w:ascii="Arial" w:hAnsi="Arial" w:cs="Arial"/>
          <w:lang w:val="de-DE"/>
        </w:rPr>
        <w:t xml:space="preserve"> Richard Dünser</w:t>
      </w:r>
      <w:r w:rsidR="004365D1">
        <w:rPr>
          <w:rFonts w:ascii="Arial" w:hAnsi="Arial" w:cs="Arial"/>
          <w:lang w:val="de-DE"/>
        </w:rPr>
        <w:t>)</w:t>
      </w:r>
    </w:p>
    <w:p w:rsidR="002E0BDF" w:rsidRPr="002E0BDF" w:rsidRDefault="002E0BDF" w:rsidP="00574E2E">
      <w:pPr>
        <w:pStyle w:val="KeinLeerraum"/>
        <w:rPr>
          <w:rFonts w:ascii="Arial" w:hAnsi="Arial" w:cs="Arial"/>
          <w:lang w:val="de-DE"/>
        </w:rPr>
      </w:pP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>Das Konzert wird vom ORF Vorarlberg aufgezeichnet.</w:t>
      </w:r>
    </w:p>
    <w:p w:rsidR="004365D1" w:rsidRPr="002E0BDF" w:rsidRDefault="004365D1" w:rsidP="004365D1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lastRenderedPageBreak/>
        <w:t>Mit freundlicher Unterstützung von Stadt Bregenz und Land Vorarlberg.</w:t>
      </w: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</w:p>
    <w:p w:rsidR="00574E2E" w:rsidRPr="002E0BDF" w:rsidRDefault="00574E2E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lang w:val="de-DE"/>
        </w:rPr>
        <w:t>Eintritt: 20 Euro, 16 Euro ermäßigt</w:t>
      </w:r>
    </w:p>
    <w:p w:rsidR="004365D1" w:rsidRDefault="004365D1" w:rsidP="00574E2E">
      <w:pPr>
        <w:pStyle w:val="KeinLeerraum"/>
        <w:rPr>
          <w:rFonts w:ascii="Arial" w:hAnsi="Arial" w:cs="Arial"/>
          <w:lang w:val="de-DE"/>
        </w:rPr>
      </w:pPr>
    </w:p>
    <w:p w:rsidR="00EA0F2A" w:rsidRPr="002E0BDF" w:rsidRDefault="00EA0F2A" w:rsidP="00574E2E">
      <w:pPr>
        <w:pStyle w:val="KeinLeerraum"/>
        <w:rPr>
          <w:rFonts w:ascii="Arial" w:hAnsi="Arial" w:cs="Arial"/>
          <w:lang w:val="de-DE"/>
        </w:rPr>
      </w:pPr>
    </w:p>
    <w:p w:rsidR="00EA0F2A" w:rsidRPr="002E0BDF" w:rsidRDefault="00EA0F2A" w:rsidP="00574E2E">
      <w:pPr>
        <w:pStyle w:val="KeinLeerraum"/>
        <w:rPr>
          <w:rFonts w:ascii="Arial" w:hAnsi="Arial" w:cs="Arial"/>
          <w:lang w:val="de-DE"/>
        </w:rPr>
      </w:pPr>
    </w:p>
    <w:p w:rsidR="00EA0F2A" w:rsidRPr="002E0BDF" w:rsidRDefault="00EA0F2A" w:rsidP="00574E2E">
      <w:pPr>
        <w:pStyle w:val="KeinLeerraum"/>
        <w:rPr>
          <w:rFonts w:ascii="Arial" w:hAnsi="Arial" w:cs="Arial"/>
          <w:lang w:val="de-DE"/>
        </w:rPr>
      </w:pPr>
    </w:p>
    <w:p w:rsidR="00EA0F2A" w:rsidRPr="002E0BDF" w:rsidRDefault="00EA0F2A" w:rsidP="00574E2E">
      <w:pPr>
        <w:pStyle w:val="KeinLeerraum"/>
        <w:rPr>
          <w:rFonts w:ascii="Arial" w:hAnsi="Arial" w:cs="Arial"/>
          <w:lang w:val="de-DE"/>
        </w:rPr>
      </w:pPr>
    </w:p>
    <w:p w:rsidR="00EA0F2A" w:rsidRPr="002E0BDF" w:rsidRDefault="00EA0F2A" w:rsidP="00574E2E">
      <w:pPr>
        <w:pStyle w:val="KeinLeerraum"/>
        <w:rPr>
          <w:rFonts w:ascii="Arial" w:hAnsi="Arial" w:cs="Arial"/>
          <w:lang w:val="de-DE"/>
        </w:rPr>
      </w:pPr>
      <w:r w:rsidRPr="002E0BD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62C72FBC" wp14:editId="0E7F311E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BDF">
        <w:rPr>
          <w:rFonts w:ascii="Arial" w:hAnsi="Arial" w:cs="Arial"/>
          <w:lang w:val="de-DE"/>
        </w:rPr>
        <w:t>Hauptsponsor</w:t>
      </w:r>
    </w:p>
    <w:p w:rsidR="00EA0F2A" w:rsidRPr="002E0BDF" w:rsidRDefault="00EA0F2A" w:rsidP="00574E2E">
      <w:pPr>
        <w:pStyle w:val="KeinLeerraum"/>
        <w:rPr>
          <w:rFonts w:ascii="Arial" w:hAnsi="Arial" w:cs="Arial"/>
          <w:lang w:val="de-DE"/>
        </w:rPr>
      </w:pPr>
    </w:p>
    <w:sectPr w:rsidR="00EA0F2A" w:rsidRPr="002E0BDF" w:rsidSect="0018598D">
      <w:headerReference w:type="default" r:id="rId7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5" w:rsidRDefault="006B5815">
      <w:r>
        <w:separator/>
      </w:r>
    </w:p>
  </w:endnote>
  <w:endnote w:type="continuationSeparator" w:id="0">
    <w:p w:rsidR="006B5815" w:rsidRDefault="006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5" w:rsidRDefault="006B5815">
      <w:r>
        <w:separator/>
      </w:r>
    </w:p>
  </w:footnote>
  <w:footnote w:type="continuationSeparator" w:id="0">
    <w:p w:rsidR="006B5815" w:rsidRDefault="006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1751D"/>
    <w:rsid w:val="000545DC"/>
    <w:rsid w:val="00067B25"/>
    <w:rsid w:val="000773F6"/>
    <w:rsid w:val="000E7DCA"/>
    <w:rsid w:val="0010097E"/>
    <w:rsid w:val="00126D5D"/>
    <w:rsid w:val="001272E3"/>
    <w:rsid w:val="001472E6"/>
    <w:rsid w:val="00172665"/>
    <w:rsid w:val="0017664B"/>
    <w:rsid w:val="0018598D"/>
    <w:rsid w:val="001E5492"/>
    <w:rsid w:val="001F7F4B"/>
    <w:rsid w:val="002107A9"/>
    <w:rsid w:val="00232DFC"/>
    <w:rsid w:val="002478C2"/>
    <w:rsid w:val="0027058E"/>
    <w:rsid w:val="002771DD"/>
    <w:rsid w:val="00282A91"/>
    <w:rsid w:val="00287B2C"/>
    <w:rsid w:val="00297559"/>
    <w:rsid w:val="002E0BDF"/>
    <w:rsid w:val="00310DA8"/>
    <w:rsid w:val="0033103B"/>
    <w:rsid w:val="00353923"/>
    <w:rsid w:val="00366251"/>
    <w:rsid w:val="003667C6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365D1"/>
    <w:rsid w:val="00452CC4"/>
    <w:rsid w:val="00460676"/>
    <w:rsid w:val="004672E0"/>
    <w:rsid w:val="00471040"/>
    <w:rsid w:val="004759F9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26E7B"/>
    <w:rsid w:val="00534182"/>
    <w:rsid w:val="0053515B"/>
    <w:rsid w:val="00552629"/>
    <w:rsid w:val="00557BFF"/>
    <w:rsid w:val="00570497"/>
    <w:rsid w:val="005738CC"/>
    <w:rsid w:val="00574E2E"/>
    <w:rsid w:val="00577DDE"/>
    <w:rsid w:val="00587233"/>
    <w:rsid w:val="005A1E4F"/>
    <w:rsid w:val="005B7514"/>
    <w:rsid w:val="005C534E"/>
    <w:rsid w:val="005D473D"/>
    <w:rsid w:val="00627A9E"/>
    <w:rsid w:val="00641F13"/>
    <w:rsid w:val="00643097"/>
    <w:rsid w:val="00645A2C"/>
    <w:rsid w:val="00692C8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D579C"/>
    <w:rsid w:val="006E7F08"/>
    <w:rsid w:val="00705661"/>
    <w:rsid w:val="00715B09"/>
    <w:rsid w:val="00745DA5"/>
    <w:rsid w:val="00776F4D"/>
    <w:rsid w:val="00782D6B"/>
    <w:rsid w:val="0079419D"/>
    <w:rsid w:val="007A62A3"/>
    <w:rsid w:val="007E41A3"/>
    <w:rsid w:val="00805925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0BC3"/>
    <w:rsid w:val="009A4284"/>
    <w:rsid w:val="009B381E"/>
    <w:rsid w:val="009B4551"/>
    <w:rsid w:val="00A03397"/>
    <w:rsid w:val="00A13EFC"/>
    <w:rsid w:val="00A2420F"/>
    <w:rsid w:val="00A24D58"/>
    <w:rsid w:val="00A302E3"/>
    <w:rsid w:val="00A362DA"/>
    <w:rsid w:val="00A477FF"/>
    <w:rsid w:val="00A514C1"/>
    <w:rsid w:val="00A51B05"/>
    <w:rsid w:val="00A62213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56A06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4D21"/>
    <w:rsid w:val="00C83934"/>
    <w:rsid w:val="00CA2A95"/>
    <w:rsid w:val="00CB66CF"/>
    <w:rsid w:val="00CC3C0B"/>
    <w:rsid w:val="00CC7B7A"/>
    <w:rsid w:val="00CF2970"/>
    <w:rsid w:val="00D069A4"/>
    <w:rsid w:val="00D06A22"/>
    <w:rsid w:val="00D379B7"/>
    <w:rsid w:val="00D663E8"/>
    <w:rsid w:val="00D70872"/>
    <w:rsid w:val="00D73389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D7631"/>
    <w:rsid w:val="00DE238C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937B7"/>
    <w:rsid w:val="00E976DD"/>
    <w:rsid w:val="00EA0F2A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84383"/>
    <w:rsid w:val="00F84BA2"/>
    <w:rsid w:val="00F84F14"/>
    <w:rsid w:val="00F855F0"/>
    <w:rsid w:val="00F9778B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KeinLeerraum">
    <w:name w:val="No Spacing"/>
    <w:uiPriority w:val="1"/>
    <w:qFormat/>
    <w:rsid w:val="00574E2E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2</Pages>
  <Words>360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Manfred Welte</cp:lastModifiedBy>
  <cp:revision>2</cp:revision>
  <cp:lastPrinted>2021-10-25T12:58:00Z</cp:lastPrinted>
  <dcterms:created xsi:type="dcterms:W3CDTF">2021-10-25T13:12:00Z</dcterms:created>
  <dcterms:modified xsi:type="dcterms:W3CDTF">2021-10-25T13:12:00Z</dcterms:modified>
</cp:coreProperties>
</file>